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26B63" w14:textId="601A3D2E" w:rsidR="00D50678" w:rsidRPr="007F7DE0" w:rsidRDefault="00D50678" w:rsidP="00FD5978">
      <w:pPr>
        <w:pBdr>
          <w:bottom w:val="nil"/>
        </w:pBdr>
        <w:spacing w:line="240" w:lineRule="auto"/>
        <w:jc w:val="center"/>
        <w:rPr>
          <w:rFonts w:ascii="微软雅黑" w:eastAsia="微软雅黑" w:hAnsi="微软雅黑"/>
          <w:b/>
          <w:color w:val="000000"/>
          <w:sz w:val="36"/>
          <w:szCs w:val="24"/>
        </w:rPr>
      </w:pPr>
      <w:r w:rsidRPr="007F7DE0">
        <w:rPr>
          <w:rFonts w:ascii="微软雅黑" w:eastAsia="微软雅黑" w:hAnsi="微软雅黑" w:hint="eastAsia"/>
          <w:b/>
          <w:color w:val="000000"/>
          <w:sz w:val="36"/>
          <w:szCs w:val="24"/>
        </w:rPr>
        <w:t>入职指南</w:t>
      </w:r>
    </w:p>
    <w:p w14:paraId="4CD8045A" w14:textId="287335B5" w:rsidR="000A0BB3" w:rsidRPr="007F7DE0" w:rsidRDefault="00D50678" w:rsidP="00D50678">
      <w:pPr>
        <w:pBdr>
          <w:bottom w:val="nil"/>
        </w:pBd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7F7DE0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尊敬的新同事：</w:t>
      </w:r>
    </w:p>
    <w:p w14:paraId="05184502" w14:textId="2721E7CE" w:rsidR="004403BD" w:rsidRPr="00D36080" w:rsidRDefault="00D50678" w:rsidP="00FD5978">
      <w:pPr>
        <w:pBdr>
          <w:bottom w:val="nil"/>
        </w:pBdr>
        <w:ind w:firstLineChars="200" w:firstLine="44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 w:themeColor="text1"/>
          <w:sz w:val="22"/>
          <w:szCs w:val="24"/>
        </w:rPr>
        <w:t>恭喜您入职高视信息！在此，人力行政部代表全体员工对您的</w:t>
      </w:r>
      <w:r w:rsidR="008E7034">
        <w:rPr>
          <w:rFonts w:ascii="微软雅黑" w:eastAsia="微软雅黑" w:hAnsi="微软雅黑" w:hint="eastAsia"/>
          <w:color w:val="000000" w:themeColor="text1"/>
          <w:sz w:val="22"/>
          <w:szCs w:val="24"/>
        </w:rPr>
        <w:t>加入</w:t>
      </w:r>
      <w:r w:rsidRPr="00D36080">
        <w:rPr>
          <w:rFonts w:ascii="微软雅黑" w:eastAsia="微软雅黑" w:hAnsi="微软雅黑" w:hint="eastAsia"/>
          <w:color w:val="000000" w:themeColor="text1"/>
          <w:sz w:val="22"/>
          <w:szCs w:val="24"/>
        </w:rPr>
        <w:t>表示热烈欢迎！新入职之际，公司特别提供此入职指南，方便您快速适应环境、上手工作。入职过程中有任何不明白之处，请及时</w:t>
      </w:r>
      <w:r w:rsidR="00AD6E36" w:rsidRPr="00D36080">
        <w:rPr>
          <w:rFonts w:ascii="微软雅黑" w:eastAsia="微软雅黑" w:hAnsi="微软雅黑" w:hint="eastAsia"/>
          <w:color w:val="000000" w:themeColor="text1"/>
          <w:sz w:val="22"/>
          <w:szCs w:val="24"/>
        </w:rPr>
        <w:t>咨询流程相关人员或</w:t>
      </w:r>
      <w:r w:rsidRPr="00D36080">
        <w:rPr>
          <w:rFonts w:ascii="微软雅黑" w:eastAsia="微软雅黑" w:hAnsi="微软雅黑" w:hint="eastAsia"/>
          <w:color w:val="000000" w:themeColor="text1"/>
          <w:sz w:val="22"/>
          <w:szCs w:val="24"/>
        </w:rPr>
        <w:t>查阅</w:t>
      </w:r>
      <w:r w:rsidR="003148D1">
        <w:rPr>
          <w:rFonts w:ascii="微软雅黑" w:eastAsia="微软雅黑" w:hAnsi="微软雅黑" w:hint="eastAsia"/>
          <w:color w:val="000000" w:themeColor="text1"/>
          <w:sz w:val="22"/>
          <w:szCs w:val="24"/>
        </w:rPr>
        <w:t>对应制度</w:t>
      </w:r>
      <w:r w:rsidR="00111032">
        <w:rPr>
          <w:rFonts w:ascii="微软雅黑" w:eastAsia="微软雅黑" w:hAnsi="微软雅黑" w:hint="eastAsia"/>
          <w:color w:val="000000" w:themeColor="text1"/>
          <w:sz w:val="22"/>
          <w:szCs w:val="24"/>
        </w:rPr>
        <w:t>、</w:t>
      </w:r>
      <w:r w:rsidR="003148D1">
        <w:rPr>
          <w:rFonts w:ascii="微软雅黑" w:eastAsia="微软雅黑" w:hAnsi="微软雅黑" w:hint="eastAsia"/>
          <w:color w:val="000000" w:themeColor="text1"/>
          <w:sz w:val="22"/>
          <w:szCs w:val="24"/>
        </w:rPr>
        <w:t>标准</w:t>
      </w:r>
      <w:r w:rsidRPr="00D36080">
        <w:rPr>
          <w:rFonts w:ascii="微软雅黑" w:eastAsia="微软雅黑" w:hAnsi="微软雅黑" w:hint="eastAsia"/>
          <w:color w:val="000000" w:themeColor="text1"/>
          <w:sz w:val="22"/>
          <w:szCs w:val="24"/>
        </w:rPr>
        <w:t>：</w:t>
      </w:r>
    </w:p>
    <w:p w14:paraId="69A2B139" w14:textId="64BED407" w:rsidR="00D50678" w:rsidRPr="007F7DE0" w:rsidRDefault="00D50678" w:rsidP="007F7DE0">
      <w:pPr>
        <w:pStyle w:val="2"/>
        <w:rPr>
          <w:rFonts w:ascii="微软雅黑" w:eastAsia="微软雅黑" w:hAnsi="微软雅黑"/>
          <w:b/>
          <w:sz w:val="24"/>
        </w:rPr>
      </w:pPr>
      <w:r w:rsidRPr="007F7DE0">
        <w:rPr>
          <w:rFonts w:ascii="微软雅黑" w:eastAsia="微软雅黑" w:hAnsi="微软雅黑" w:hint="eastAsia"/>
          <w:b/>
          <w:sz w:val="24"/>
        </w:rPr>
        <w:t>1、</w:t>
      </w:r>
      <w:r w:rsidR="001B7900" w:rsidRPr="007F7DE0">
        <w:rPr>
          <w:rFonts w:ascii="微软雅黑" w:eastAsia="微软雅黑" w:hAnsi="微软雅黑" w:hint="eastAsia"/>
          <w:b/>
          <w:sz w:val="24"/>
        </w:rPr>
        <w:t>入职流程</w:t>
      </w:r>
    </w:p>
    <w:p w14:paraId="2EC2E001" w14:textId="230C545B" w:rsidR="004403BD" w:rsidRPr="00D36080" w:rsidRDefault="001B7900" w:rsidP="002138E5">
      <w:pPr>
        <w:pBdr>
          <w:bottom w:val="nil"/>
        </w:pBdr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公司将在员工上班第一天为员工办理入职流程，具体如下：安排工位、领用办公电脑及办公用品</w:t>
      </w:r>
      <w:r w:rsidR="00E0564B" w:rsidRPr="00D36080">
        <w:rPr>
          <w:rFonts w:ascii="微软雅黑" w:eastAsia="微软雅黑" w:hAnsi="微软雅黑" w:hint="eastAsia"/>
          <w:color w:val="000000"/>
          <w:sz w:val="22"/>
          <w:szCs w:val="24"/>
        </w:rPr>
        <w:t>、登记考勤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 xml:space="preserve"> →</w:t>
      </w:r>
      <w:r w:rsidR="001340FC" w:rsidRPr="00D36080">
        <w:rPr>
          <w:rFonts w:ascii="微软雅黑" w:eastAsia="微软雅黑" w:hAnsi="微软雅黑" w:hint="eastAsia"/>
          <w:color w:val="000000"/>
          <w:sz w:val="22"/>
          <w:szCs w:val="24"/>
        </w:rPr>
        <w:t xml:space="preserve"> 劳动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合同</w:t>
      </w:r>
      <w:r w:rsidR="001340FC" w:rsidRPr="00D36080">
        <w:rPr>
          <w:rFonts w:ascii="微软雅黑" w:eastAsia="微软雅黑" w:hAnsi="微软雅黑" w:hint="eastAsia"/>
          <w:color w:val="000000"/>
          <w:sz w:val="22"/>
          <w:szCs w:val="24"/>
        </w:rPr>
        <w:t>签订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、登记员工信息 → 人力向公司员工介绍新同事（线上微信</w:t>
      </w:r>
      <w:r w:rsidR="007F7DE0" w:rsidRPr="00D36080">
        <w:rPr>
          <w:rFonts w:ascii="微软雅黑" w:eastAsia="微软雅黑" w:hAnsi="微软雅黑" w:hint="eastAsia"/>
          <w:color w:val="000000"/>
          <w:sz w:val="22"/>
          <w:szCs w:val="24"/>
        </w:rPr>
        <w:t>群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 xml:space="preserve">介绍&amp;线下） →  </w:t>
      </w:r>
      <w:r w:rsidR="00515997">
        <w:rPr>
          <w:rFonts w:ascii="微软雅黑" w:eastAsia="微软雅黑" w:hAnsi="微软雅黑" w:hint="eastAsia"/>
          <w:color w:val="000000"/>
          <w:sz w:val="22"/>
          <w:szCs w:val="24"/>
        </w:rPr>
        <w:t xml:space="preserve">领用公司相关账户（OA、邮箱等） → 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 xml:space="preserve">部门指导人对接工作 → </w:t>
      </w:r>
      <w:r w:rsidR="001C6F34">
        <w:rPr>
          <w:rFonts w:ascii="微软雅黑" w:eastAsia="微软雅黑" w:hAnsi="微软雅黑" w:hint="eastAsia"/>
          <w:color w:val="000000"/>
          <w:sz w:val="22"/>
          <w:szCs w:val="24"/>
        </w:rPr>
        <w:t>统一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新员工培训。</w:t>
      </w:r>
    </w:p>
    <w:p w14:paraId="021994F2" w14:textId="6CE4D8E5" w:rsidR="001B7900" w:rsidRPr="007F7DE0" w:rsidRDefault="001B7900" w:rsidP="007F7DE0">
      <w:pPr>
        <w:pStyle w:val="2"/>
        <w:rPr>
          <w:rFonts w:ascii="微软雅黑" w:eastAsia="微软雅黑" w:hAnsi="微软雅黑"/>
          <w:b/>
          <w:sz w:val="24"/>
        </w:rPr>
      </w:pPr>
      <w:r w:rsidRPr="007F7DE0">
        <w:rPr>
          <w:rFonts w:ascii="微软雅黑" w:eastAsia="微软雅黑" w:hAnsi="微软雅黑" w:hint="eastAsia"/>
          <w:b/>
          <w:sz w:val="24"/>
        </w:rPr>
        <w:t>2、</w:t>
      </w:r>
      <w:r w:rsidR="001340FC" w:rsidRPr="007F7DE0">
        <w:rPr>
          <w:rFonts w:ascii="微软雅黑" w:eastAsia="微软雅黑" w:hAnsi="微软雅黑" w:hint="eastAsia"/>
          <w:b/>
          <w:sz w:val="24"/>
        </w:rPr>
        <w:t>【行政】</w:t>
      </w:r>
      <w:r w:rsidRPr="007F7DE0">
        <w:rPr>
          <w:rFonts w:ascii="微软雅黑" w:eastAsia="微软雅黑" w:hAnsi="微软雅黑" w:hint="eastAsia"/>
          <w:b/>
          <w:sz w:val="24"/>
        </w:rPr>
        <w:t>电脑及办公用品的领用</w:t>
      </w:r>
      <w:r w:rsidR="001340FC" w:rsidRPr="007F7DE0">
        <w:rPr>
          <w:rFonts w:ascii="微软雅黑" w:eastAsia="微软雅黑" w:hAnsi="微软雅黑" w:hint="eastAsia"/>
          <w:b/>
          <w:sz w:val="24"/>
        </w:rPr>
        <w:t>、日常用品及固定资产的采购</w:t>
      </w:r>
    </w:p>
    <w:p w14:paraId="2A73C907" w14:textId="2004BB6E" w:rsidR="001B7900" w:rsidRPr="00D36080" w:rsidRDefault="001340FC" w:rsidP="002138E5">
      <w:pPr>
        <w:pBdr>
          <w:bottom w:val="nil"/>
        </w:pBdr>
        <w:spacing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电脑及办公用品的领用</w:t>
      </w:r>
      <w:r w:rsidR="008B7D42" w:rsidRPr="00D36080">
        <w:rPr>
          <w:rFonts w:ascii="微软雅黑" w:eastAsia="微软雅黑" w:hAnsi="微软雅黑" w:hint="eastAsia"/>
          <w:color w:val="000000"/>
          <w:sz w:val="22"/>
          <w:szCs w:val="24"/>
        </w:rPr>
        <w:t>、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日常办公用品采购，请联系：</w:t>
      </w:r>
      <w:r w:rsidRPr="00D36080">
        <w:rPr>
          <w:rFonts w:ascii="微软雅黑" w:eastAsia="微软雅黑" w:hAnsi="微软雅黑" w:hint="eastAsia"/>
          <w:b/>
          <w:color w:val="000000"/>
          <w:sz w:val="22"/>
          <w:szCs w:val="24"/>
        </w:rPr>
        <w:t>姜静然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。</w:t>
      </w:r>
    </w:p>
    <w:p w14:paraId="0F1C0B83" w14:textId="759B8C68" w:rsidR="004403BD" w:rsidRPr="00D36080" w:rsidRDefault="001340FC" w:rsidP="002138E5">
      <w:pPr>
        <w:pBdr>
          <w:bottom w:val="nil"/>
        </w:pBdr>
        <w:spacing w:before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固定资产等大宗采购，请OA</w:t>
      </w:r>
      <w:r w:rsidR="00234895">
        <w:rPr>
          <w:rFonts w:ascii="微软雅黑" w:eastAsia="微软雅黑" w:hAnsi="微软雅黑" w:hint="eastAsia"/>
          <w:color w:val="000000"/>
          <w:sz w:val="22"/>
          <w:szCs w:val="24"/>
        </w:rPr>
        <w:t>-我的模板-行政审批中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填写</w:t>
      </w:r>
      <w:r w:rsidR="008B7D42" w:rsidRPr="00D36080">
        <w:rPr>
          <w:rFonts w:ascii="微软雅黑" w:eastAsia="微软雅黑" w:hAnsi="微软雅黑" w:hint="eastAsia"/>
          <w:color w:val="000000"/>
          <w:sz w:val="22"/>
          <w:szCs w:val="24"/>
        </w:rPr>
        <w:t>“</w:t>
      </w:r>
      <w:hyperlink r:id="rId8" w:tooltip="GI资产采购申请表&#10;表单名称：GI资产采购申请表&#10;所属人 : 姜静然GI&#10;部门 : 人力行政部&#10;岗位 : 行政专员&#10;电话 : 13681370885&#10;手机 : 13681370885&#10;邮箱 : " w:history="1">
        <w:r w:rsidR="008B7D42" w:rsidRPr="00D36080">
          <w:rPr>
            <w:rFonts w:ascii="微软雅黑" w:eastAsia="微软雅黑" w:hAnsi="微软雅黑" w:hint="eastAsia"/>
            <w:color w:val="000000"/>
            <w:sz w:val="22"/>
            <w:szCs w:val="24"/>
          </w:rPr>
          <w:t>GI资产采购申请表</w:t>
        </w:r>
      </w:hyperlink>
      <w:r w:rsidR="008B7D42" w:rsidRPr="00D36080">
        <w:rPr>
          <w:rFonts w:ascii="微软雅黑" w:eastAsia="微软雅黑" w:hAnsi="微软雅黑" w:hint="eastAsia"/>
          <w:color w:val="000000"/>
          <w:sz w:val="22"/>
          <w:szCs w:val="24"/>
        </w:rPr>
        <w:t>”进行申请。</w:t>
      </w:r>
    </w:p>
    <w:p w14:paraId="54752CEB" w14:textId="780CC11E" w:rsidR="007F7DE0" w:rsidRPr="007F7DE0" w:rsidRDefault="001340FC" w:rsidP="007F7DE0">
      <w:pPr>
        <w:pStyle w:val="2"/>
        <w:rPr>
          <w:rFonts w:ascii="微软雅黑" w:eastAsia="微软雅黑" w:hAnsi="微软雅黑"/>
          <w:b/>
          <w:sz w:val="24"/>
        </w:rPr>
      </w:pPr>
      <w:r w:rsidRPr="007F7DE0">
        <w:rPr>
          <w:rFonts w:ascii="微软雅黑" w:eastAsia="微软雅黑" w:hAnsi="微软雅黑" w:hint="eastAsia"/>
          <w:b/>
          <w:sz w:val="24"/>
        </w:rPr>
        <w:t>3、【人力】劳动合同签订、员工信息登记</w:t>
      </w:r>
      <w:r w:rsidR="007F7DE0" w:rsidRPr="007F7DE0">
        <w:rPr>
          <w:rFonts w:ascii="微软雅黑" w:eastAsia="微软雅黑" w:hAnsi="微软雅黑" w:hint="eastAsia"/>
          <w:b/>
          <w:sz w:val="24"/>
        </w:rPr>
        <w:t>等</w:t>
      </w:r>
    </w:p>
    <w:p w14:paraId="6A123B90" w14:textId="7BB7E1D3" w:rsidR="00BF2DF1" w:rsidRPr="00D36080" w:rsidRDefault="007F7DE0" w:rsidP="00732D7A">
      <w:pPr>
        <w:pBdr>
          <w:bottom w:val="nil"/>
        </w:pBdr>
        <w:spacing w:after="0" w:line="240" w:lineRule="auto"/>
        <w:ind w:firstLineChars="200" w:firstLine="440"/>
        <w:rPr>
          <w:rFonts w:ascii="微软雅黑" w:eastAsia="微软雅黑" w:hAnsi="微软雅黑"/>
          <w:b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b/>
          <w:color w:val="000000"/>
          <w:sz w:val="22"/>
          <w:szCs w:val="24"/>
        </w:rPr>
        <w:t>有关入职：</w:t>
      </w:r>
      <w:r w:rsidR="00BF2DF1" w:rsidRPr="00D36080">
        <w:rPr>
          <w:rFonts w:ascii="微软雅黑" w:eastAsia="微软雅黑" w:hAnsi="微软雅黑" w:hint="eastAsia"/>
          <w:color w:val="000000"/>
          <w:sz w:val="22"/>
          <w:szCs w:val="24"/>
        </w:rPr>
        <w:t>劳动合同填写首页个人信息</w:t>
      </w:r>
      <w:r w:rsidR="00A909A2">
        <w:rPr>
          <w:rFonts w:ascii="微软雅黑" w:eastAsia="微软雅黑" w:hAnsi="微软雅黑" w:hint="eastAsia"/>
          <w:color w:val="000000"/>
          <w:sz w:val="22"/>
          <w:szCs w:val="24"/>
        </w:rPr>
        <w:t>及尾页（P12</w:t>
      </w:r>
      <w:bookmarkStart w:id="0" w:name="_GoBack"/>
      <w:bookmarkEnd w:id="0"/>
      <w:r w:rsidR="00A909A2">
        <w:rPr>
          <w:rFonts w:ascii="微软雅黑" w:eastAsia="微软雅黑" w:hAnsi="微软雅黑" w:hint="eastAsia"/>
          <w:color w:val="000000"/>
          <w:sz w:val="22"/>
          <w:szCs w:val="24"/>
        </w:rPr>
        <w:t>）签名</w:t>
      </w:r>
      <w:r w:rsidR="00BF2DF1" w:rsidRPr="00D36080">
        <w:rPr>
          <w:rFonts w:ascii="微软雅黑" w:eastAsia="微软雅黑" w:hAnsi="微软雅黑" w:hint="eastAsia"/>
          <w:color w:val="000000"/>
          <w:sz w:val="22"/>
          <w:szCs w:val="24"/>
        </w:rPr>
        <w:t>即可，其他信息由人力填写、盖章后返回员工。</w:t>
      </w:r>
    </w:p>
    <w:p w14:paraId="1ABE3EE3" w14:textId="5E30F44C" w:rsidR="00E0564B" w:rsidRPr="00D36080" w:rsidRDefault="008B7D42" w:rsidP="00732D7A">
      <w:pPr>
        <w:pBdr>
          <w:bottom w:val="nil"/>
        </w:pBdr>
        <w:spacing w:before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人力将发放员工信息表供员工填写，表格中含有必填项（工作经历等）和选填项（家庭情况等，因公司有儿童节福利，子女情况如不便填写，只写性别，年龄即可）</w:t>
      </w:r>
      <w:r w:rsidR="007F7DE0" w:rsidRPr="00D36080">
        <w:rPr>
          <w:rFonts w:ascii="微软雅黑" w:eastAsia="微软雅黑" w:hAnsi="微软雅黑" w:hint="eastAsia"/>
          <w:color w:val="000000"/>
          <w:sz w:val="22"/>
          <w:szCs w:val="24"/>
        </w:rPr>
        <w:t>，请注意按要求填写</w:t>
      </w:r>
      <w:r w:rsidR="00E0564B" w:rsidRPr="00D36080">
        <w:rPr>
          <w:rFonts w:ascii="微软雅黑" w:eastAsia="微软雅黑" w:hAnsi="微软雅黑" w:hint="eastAsia"/>
          <w:color w:val="000000"/>
          <w:sz w:val="22"/>
          <w:szCs w:val="24"/>
        </w:rPr>
        <w:t>。</w:t>
      </w:r>
    </w:p>
    <w:p w14:paraId="0A60562A" w14:textId="1757EDB4" w:rsidR="007F7DE0" w:rsidRPr="00D36080" w:rsidRDefault="007F7DE0" w:rsidP="002138E5">
      <w:pPr>
        <w:pBdr>
          <w:bottom w:val="nil"/>
        </w:pBdr>
        <w:spacing w:after="0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b/>
          <w:color w:val="000000"/>
          <w:sz w:val="22"/>
          <w:szCs w:val="24"/>
        </w:rPr>
        <w:t>有关社保公积金：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10号以前入职的员工，公司当月为其申报缴纳社保公积金，10号以后入职的员工，公司将在次月为其申报缴纳社保公积金。</w:t>
      </w:r>
    </w:p>
    <w:p w14:paraId="0FC17CA5" w14:textId="77777777" w:rsidR="002138E5" w:rsidRDefault="007F7DE0" w:rsidP="002138E5">
      <w:pPr>
        <w:pBdr>
          <w:bottom w:val="nil"/>
        </w:pBdr>
        <w:spacing w:after="0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b/>
          <w:color w:val="000000"/>
          <w:sz w:val="22"/>
          <w:szCs w:val="24"/>
        </w:rPr>
        <w:t>有关薪资：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公司的计薪周期为上月26日至当月25日，发放时间为次月2号前。</w:t>
      </w:r>
      <w:r w:rsidRPr="00D36080">
        <w:rPr>
          <w:rFonts w:ascii="微软雅黑" w:eastAsia="微软雅黑" w:hAnsi="微软雅黑" w:hint="eastAsia"/>
          <w:b/>
          <w:color w:val="000000" w:themeColor="text1"/>
          <w:sz w:val="22"/>
          <w:szCs w:val="24"/>
        </w:rPr>
        <w:t>请务必注意计薪周期与发放薪资的关系！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工资发放后，可在OA-表单应用-表单查询-人事审批-GI工资表中查询。</w:t>
      </w:r>
      <w:r w:rsidR="00A45C11">
        <w:rPr>
          <w:rFonts w:ascii="微软雅黑" w:eastAsia="微软雅黑" w:hAnsi="微软雅黑" w:hint="eastAsia"/>
          <w:color w:val="000000"/>
          <w:sz w:val="22"/>
          <w:szCs w:val="24"/>
        </w:rPr>
        <w:t>转正当月工资</w:t>
      </w:r>
      <w:r w:rsidR="00AF588C">
        <w:rPr>
          <w:rFonts w:ascii="微软雅黑" w:eastAsia="微软雅黑" w:hAnsi="微软雅黑" w:hint="eastAsia"/>
          <w:color w:val="000000"/>
          <w:sz w:val="22"/>
          <w:szCs w:val="24"/>
        </w:rPr>
        <w:t xml:space="preserve">，将按转正后工资减去未转正期间的试用期工资差额计算， </w:t>
      </w:r>
      <w:r w:rsidR="00F25BBA">
        <w:rPr>
          <w:rFonts w:ascii="微软雅黑" w:eastAsia="微软雅黑" w:hAnsi="微软雅黑" w:hint="eastAsia"/>
          <w:color w:val="000000"/>
          <w:sz w:val="22"/>
          <w:szCs w:val="24"/>
        </w:rPr>
        <w:t>“其他扣款”中体现。</w:t>
      </w:r>
    </w:p>
    <w:p w14:paraId="1C973AB1" w14:textId="0CD7876F" w:rsidR="00173349" w:rsidRDefault="00E0564B" w:rsidP="002138E5">
      <w:pPr>
        <w:pBdr>
          <w:bottom w:val="nil"/>
        </w:pBdr>
        <w:spacing w:after="0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b/>
          <w:color w:val="000000"/>
          <w:sz w:val="22"/>
          <w:szCs w:val="24"/>
        </w:rPr>
        <w:t>有关上班时间：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公司采用弹性工作时间，早上8:30-9:00上班，下午17:30-18:00下班，午休12:00-13:00。累计工作满8小时即可。</w:t>
      </w:r>
      <w:r w:rsidR="00BF2DF1" w:rsidRPr="00D36080">
        <w:rPr>
          <w:rFonts w:ascii="微软雅黑" w:eastAsia="微软雅黑" w:hAnsi="微软雅黑" w:hint="eastAsia"/>
          <w:color w:val="000000"/>
          <w:sz w:val="22"/>
          <w:szCs w:val="24"/>
        </w:rPr>
        <w:t>销售及驻地实施无法在公司登记考勤的，请以项目、客户要求作为考勤要求。</w:t>
      </w:r>
    </w:p>
    <w:p w14:paraId="41F25364" w14:textId="177BB600" w:rsidR="004403BD" w:rsidRPr="00565778" w:rsidRDefault="008B7D42" w:rsidP="00AA7E26">
      <w:pPr>
        <w:pBdr>
          <w:bottom w:val="nil"/>
        </w:pBdr>
        <w:spacing w:before="0" w:after="0"/>
        <w:ind w:firstLineChars="200" w:firstLine="440"/>
        <w:rPr>
          <w:rFonts w:ascii="微软雅黑" w:eastAsia="微软雅黑" w:hAnsi="微软雅黑"/>
          <w:b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lastRenderedPageBreak/>
        <w:t>人力相关问题请联系：</w:t>
      </w:r>
      <w:r w:rsidRPr="00D36080">
        <w:rPr>
          <w:rFonts w:ascii="微软雅黑" w:eastAsia="微软雅黑" w:hAnsi="微软雅黑" w:hint="eastAsia"/>
          <w:b/>
          <w:color w:val="000000"/>
          <w:sz w:val="22"/>
          <w:szCs w:val="24"/>
        </w:rPr>
        <w:t>林子君</w:t>
      </w:r>
    </w:p>
    <w:p w14:paraId="4C7FA0EE" w14:textId="26418DCF" w:rsidR="001B7900" w:rsidRPr="00D36080" w:rsidRDefault="001340FC" w:rsidP="00D36080">
      <w:pPr>
        <w:pStyle w:val="2"/>
        <w:rPr>
          <w:rFonts w:ascii="微软雅黑" w:eastAsia="微软雅黑" w:hAnsi="微软雅黑"/>
          <w:b/>
          <w:sz w:val="24"/>
        </w:rPr>
      </w:pPr>
      <w:r w:rsidRPr="00D36080">
        <w:rPr>
          <w:rFonts w:ascii="微软雅黑" w:eastAsia="微软雅黑" w:hAnsi="微软雅黑" w:hint="eastAsia"/>
          <w:b/>
          <w:sz w:val="24"/>
        </w:rPr>
        <w:t>4</w:t>
      </w:r>
      <w:r w:rsidR="001B7900" w:rsidRPr="00D36080">
        <w:rPr>
          <w:rFonts w:ascii="微软雅黑" w:eastAsia="微软雅黑" w:hAnsi="微软雅黑" w:hint="eastAsia"/>
          <w:b/>
          <w:sz w:val="24"/>
        </w:rPr>
        <w:t>、</w:t>
      </w:r>
      <w:r w:rsidRPr="00D36080">
        <w:rPr>
          <w:rFonts w:ascii="微软雅黑" w:eastAsia="微软雅黑" w:hAnsi="微软雅黑" w:hint="eastAsia"/>
          <w:b/>
          <w:sz w:val="24"/>
        </w:rPr>
        <w:t>【IT】邮箱、OA及其他公司账户</w:t>
      </w:r>
      <w:r w:rsidR="00A25360">
        <w:rPr>
          <w:rFonts w:ascii="微软雅黑" w:eastAsia="微软雅黑" w:hAnsi="微软雅黑" w:hint="eastAsia"/>
          <w:b/>
          <w:sz w:val="24"/>
        </w:rPr>
        <w:t>开通、使用</w:t>
      </w:r>
    </w:p>
    <w:p w14:paraId="2FA9C241" w14:textId="32428F52" w:rsidR="001340FC" w:rsidRPr="00D36080" w:rsidRDefault="00BF2DF1" w:rsidP="00D36080">
      <w:pPr>
        <w:pBdr>
          <w:bottom w:val="nil"/>
        </w:pBdr>
        <w:spacing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公司</w:t>
      </w:r>
      <w:r w:rsidR="00560F1D">
        <w:rPr>
          <w:rFonts w:ascii="微软雅黑" w:eastAsia="微软雅黑" w:hAnsi="微软雅黑" w:hint="eastAsia"/>
          <w:color w:val="000000"/>
          <w:sz w:val="22"/>
          <w:szCs w:val="24"/>
        </w:rPr>
        <w:t>暂无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IT</w:t>
      </w:r>
      <w:r w:rsidR="00560F1D">
        <w:rPr>
          <w:rFonts w:ascii="微软雅黑" w:eastAsia="微软雅黑" w:hAnsi="微软雅黑" w:hint="eastAsia"/>
          <w:color w:val="000000"/>
          <w:sz w:val="22"/>
          <w:szCs w:val="24"/>
        </w:rPr>
        <w:t>专员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，相关账户</w:t>
      </w:r>
      <w:r w:rsidR="00EE27FB">
        <w:rPr>
          <w:rFonts w:ascii="微软雅黑" w:eastAsia="微软雅黑" w:hAnsi="微软雅黑" w:hint="eastAsia"/>
          <w:color w:val="000000"/>
          <w:sz w:val="22"/>
          <w:szCs w:val="24"/>
        </w:rPr>
        <w:t>开通、使用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问题请联系</w:t>
      </w:r>
      <w:r w:rsidR="00560F1D">
        <w:rPr>
          <w:rFonts w:ascii="微软雅黑" w:eastAsia="微软雅黑" w:hAnsi="微软雅黑" w:hint="eastAsia"/>
          <w:color w:val="000000"/>
          <w:sz w:val="22"/>
          <w:szCs w:val="24"/>
        </w:rPr>
        <w:t>账户管理人员</w:t>
      </w: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：</w:t>
      </w:r>
    </w:p>
    <w:p w14:paraId="08760304" w14:textId="144ADFE3" w:rsidR="004403BD" w:rsidRPr="00D36080" w:rsidRDefault="00BF2DF1" w:rsidP="00565778">
      <w:pPr>
        <w:pBdr>
          <w:bottom w:val="nil"/>
        </w:pBdr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OA、邮箱、bugfree：</w:t>
      </w:r>
      <w:r w:rsidRPr="00515997">
        <w:rPr>
          <w:rFonts w:ascii="微软雅黑" w:eastAsia="微软雅黑" w:hAnsi="微软雅黑" w:hint="eastAsia"/>
          <w:b/>
          <w:color w:val="000000"/>
          <w:sz w:val="22"/>
          <w:szCs w:val="24"/>
        </w:rPr>
        <w:t>林子君</w:t>
      </w:r>
      <w:r w:rsidR="00FD5978">
        <w:rPr>
          <w:rFonts w:ascii="微软雅黑" w:eastAsia="微软雅黑" w:hAnsi="微软雅黑" w:hint="eastAsia"/>
          <w:color w:val="000000"/>
          <w:sz w:val="22"/>
          <w:szCs w:val="24"/>
        </w:rPr>
        <w:t xml:space="preserve">         </w:t>
      </w:r>
      <w:r w:rsidR="00515997">
        <w:rPr>
          <w:rFonts w:ascii="微软雅黑" w:eastAsia="微软雅黑" w:hAnsi="微软雅黑" w:hint="eastAsia"/>
          <w:color w:val="000000"/>
          <w:sz w:val="22"/>
          <w:szCs w:val="24"/>
        </w:rPr>
        <w:t>携程、滴滴企业版：</w:t>
      </w:r>
      <w:r w:rsidR="00515997" w:rsidRPr="00515997">
        <w:rPr>
          <w:rFonts w:ascii="微软雅黑" w:eastAsia="微软雅黑" w:hAnsi="微软雅黑" w:hint="eastAsia"/>
          <w:b/>
          <w:color w:val="000000"/>
          <w:sz w:val="22"/>
          <w:szCs w:val="24"/>
        </w:rPr>
        <w:t>姜静然</w:t>
      </w:r>
    </w:p>
    <w:p w14:paraId="017DD601" w14:textId="120FD958" w:rsidR="00A25360" w:rsidRPr="00A25360" w:rsidRDefault="001340FC" w:rsidP="00A25360">
      <w:pPr>
        <w:pStyle w:val="2"/>
        <w:rPr>
          <w:rFonts w:ascii="微软雅黑" w:eastAsia="微软雅黑" w:hAnsi="微软雅黑"/>
          <w:b/>
          <w:sz w:val="24"/>
        </w:rPr>
      </w:pPr>
      <w:r w:rsidRPr="00A25360">
        <w:rPr>
          <w:rFonts w:ascii="微软雅黑" w:eastAsia="微软雅黑" w:hAnsi="微软雅黑" w:hint="eastAsia"/>
          <w:b/>
          <w:sz w:val="24"/>
        </w:rPr>
        <w:t>5、【财务】</w:t>
      </w:r>
      <w:r w:rsidR="00A25360">
        <w:rPr>
          <w:rFonts w:ascii="微软雅黑" w:eastAsia="微软雅黑" w:hAnsi="微软雅黑" w:hint="eastAsia"/>
          <w:b/>
          <w:sz w:val="24"/>
        </w:rPr>
        <w:t>常用</w:t>
      </w:r>
      <w:r w:rsidRPr="00A25360">
        <w:rPr>
          <w:rFonts w:ascii="微软雅黑" w:eastAsia="微软雅黑" w:hAnsi="微软雅黑" w:hint="eastAsia"/>
          <w:b/>
          <w:sz w:val="24"/>
        </w:rPr>
        <w:t>报销流程</w:t>
      </w:r>
      <w:r w:rsidR="00A25360">
        <w:rPr>
          <w:rFonts w:ascii="微软雅黑" w:eastAsia="微软雅黑" w:hAnsi="微软雅黑" w:hint="eastAsia"/>
          <w:b/>
          <w:sz w:val="24"/>
        </w:rPr>
        <w:t>指南</w:t>
      </w:r>
    </w:p>
    <w:p w14:paraId="2D9DFA8F" w14:textId="37195B07" w:rsidR="00974DA3" w:rsidRDefault="00974DA3" w:rsidP="00A25360">
      <w:pPr>
        <w:pBdr>
          <w:bottom w:val="nil"/>
        </w:pBdr>
        <w:spacing w:after="0" w:line="240" w:lineRule="auto"/>
        <w:ind w:firstLineChars="200" w:firstLine="440"/>
        <w:rPr>
          <w:rFonts w:ascii="微软雅黑" w:eastAsia="微软雅黑" w:hAnsi="微软雅黑"/>
          <w:b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2"/>
          <w:szCs w:val="24"/>
        </w:rPr>
        <w:t>有关报销流程及贴票：</w:t>
      </w:r>
      <w:r w:rsidRPr="00974DA3">
        <w:rPr>
          <w:rFonts w:ascii="微软雅黑" w:eastAsia="微软雅黑" w:hAnsi="微软雅黑" w:hint="eastAsia"/>
          <w:color w:val="000000"/>
          <w:sz w:val="22"/>
          <w:szCs w:val="24"/>
        </w:rPr>
        <w:t>请按“财务报销流程”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>中的要求OA提报销申请及贴票。</w:t>
      </w:r>
    </w:p>
    <w:p w14:paraId="38AE4BD4" w14:textId="37D1EA87" w:rsidR="00A25360" w:rsidRDefault="00A25360" w:rsidP="00A25360">
      <w:pPr>
        <w:pBdr>
          <w:bottom w:val="nil"/>
        </w:pBdr>
        <w:spacing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803C73">
        <w:rPr>
          <w:rFonts w:ascii="微软雅黑" w:eastAsia="微软雅黑" w:hAnsi="微软雅黑" w:hint="eastAsia"/>
          <w:b/>
          <w:color w:val="000000"/>
          <w:sz w:val="22"/>
          <w:szCs w:val="24"/>
        </w:rPr>
        <w:t>话费报销流程：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>请按照公司每年更新的“话费报销标准”进行话费的报销。话费报销须提供公司抬头的话费发票，并提供当月话费账单（如发票上有则不用提供）。5号前入职的员工可报销当月话费，5号后入职的员工从次月起报销当月话费。</w:t>
      </w:r>
      <w:r w:rsidR="00234895">
        <w:rPr>
          <w:rFonts w:ascii="微软雅黑" w:eastAsia="微软雅黑" w:hAnsi="微软雅黑" w:hint="eastAsia"/>
          <w:color w:val="000000"/>
          <w:sz w:val="22"/>
          <w:szCs w:val="24"/>
        </w:rPr>
        <w:t>驻地人员因当地特殊情况，确实无法提供公司抬头发票的，可提供个人抬头发票，计入工资发放。</w:t>
      </w:r>
    </w:p>
    <w:p w14:paraId="457548B4" w14:textId="3F73002D" w:rsidR="00234895" w:rsidRDefault="00234895" w:rsidP="00AA7E26">
      <w:pPr>
        <w:pBdr>
          <w:bottom w:val="nil"/>
        </w:pBdr>
        <w:spacing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234895">
        <w:rPr>
          <w:rFonts w:ascii="微软雅黑" w:eastAsia="微软雅黑" w:hAnsi="微软雅黑" w:hint="eastAsia"/>
          <w:b/>
          <w:color w:val="000000"/>
          <w:sz w:val="22"/>
          <w:szCs w:val="24"/>
        </w:rPr>
        <w:t>出差补贴报销流程：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>出差补贴请在当月25日前在OA-我的模板-行政审批-出差补贴申请表中一次性进行填写。</w:t>
      </w:r>
      <w:r w:rsidRPr="00234895">
        <w:rPr>
          <w:rFonts w:ascii="微软雅黑" w:eastAsia="微软雅黑" w:hAnsi="微软雅黑" w:hint="eastAsia"/>
          <w:b/>
          <w:color w:val="000000" w:themeColor="text1"/>
          <w:sz w:val="22"/>
          <w:szCs w:val="24"/>
        </w:rPr>
        <w:t>特别提示：出差补贴申请表限每月填写一次。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>如当月有多次出差且担心月底不便回忆填写的，请填写后点“保存待发”。</w:t>
      </w:r>
    </w:p>
    <w:p w14:paraId="7C9A7CEC" w14:textId="5762CBDB" w:rsidR="00565778" w:rsidRPr="00234895" w:rsidRDefault="00565778" w:rsidP="00A608BD">
      <w:pPr>
        <w:pBdr>
          <w:bottom w:val="nil"/>
        </w:pBdr>
        <w:spacing w:before="0" w:after="0" w:line="36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color w:val="000000"/>
          <w:sz w:val="22"/>
          <w:szCs w:val="24"/>
        </w:rPr>
        <w:t>财务报销相关问题请联系：</w:t>
      </w:r>
      <w:r w:rsidRPr="00565778">
        <w:rPr>
          <w:rFonts w:ascii="微软雅黑" w:eastAsia="微软雅黑" w:hAnsi="微软雅黑" w:hint="eastAsia"/>
          <w:b/>
          <w:color w:val="000000"/>
          <w:sz w:val="22"/>
          <w:szCs w:val="24"/>
        </w:rPr>
        <w:t>姜静然、崔红娜</w:t>
      </w:r>
    </w:p>
    <w:p w14:paraId="325E6235" w14:textId="5C49BFAB" w:rsidR="004403BD" w:rsidRPr="00234895" w:rsidRDefault="001340FC" w:rsidP="00A608BD">
      <w:pPr>
        <w:pBdr>
          <w:bottom w:val="nil"/>
        </w:pBdr>
        <w:spacing w:before="0" w:after="0" w:line="36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 w:rsidRPr="00D36080">
        <w:rPr>
          <w:rFonts w:ascii="微软雅黑" w:eastAsia="微软雅黑" w:hAnsi="微软雅黑" w:hint="eastAsia"/>
          <w:color w:val="000000"/>
          <w:sz w:val="22"/>
          <w:szCs w:val="24"/>
        </w:rPr>
        <w:t>部门专项业务报销流程及要求，请及时咨询部门指导人。</w:t>
      </w:r>
    </w:p>
    <w:p w14:paraId="1BD67D14" w14:textId="3EA5F0FA" w:rsidR="00234895" w:rsidRDefault="00173349" w:rsidP="00234895">
      <w:pPr>
        <w:pStyle w:val="2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6</w:t>
      </w:r>
      <w:r w:rsidR="00A25360" w:rsidRPr="00A25360">
        <w:rPr>
          <w:rFonts w:ascii="微软雅黑" w:eastAsia="微软雅黑" w:hAnsi="微软雅黑" w:hint="eastAsia"/>
          <w:b/>
          <w:sz w:val="24"/>
        </w:rPr>
        <w:t>、</w:t>
      </w:r>
      <w:r w:rsidR="00234895" w:rsidRPr="00A25360">
        <w:rPr>
          <w:rFonts w:ascii="微软雅黑" w:eastAsia="微软雅黑" w:hAnsi="微软雅黑" w:hint="eastAsia"/>
          <w:b/>
          <w:sz w:val="24"/>
        </w:rPr>
        <w:t>制度查询</w:t>
      </w:r>
      <w:r w:rsidR="00AA7E26">
        <w:rPr>
          <w:rFonts w:ascii="微软雅黑" w:eastAsia="微软雅黑" w:hAnsi="微软雅黑" w:hint="eastAsia"/>
          <w:b/>
          <w:sz w:val="24"/>
        </w:rPr>
        <w:t>及其他</w:t>
      </w:r>
    </w:p>
    <w:p w14:paraId="0001C9C3" w14:textId="5FA5F450" w:rsidR="00565778" w:rsidRDefault="00173349" w:rsidP="00654A34">
      <w:pPr>
        <w:pBdr>
          <w:bottom w:val="nil"/>
        </w:pBdr>
        <w:adjustRightInd w:val="0"/>
        <w:snapToGrid w:val="0"/>
        <w:spacing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color w:val="000000"/>
          <w:sz w:val="22"/>
          <w:szCs w:val="24"/>
        </w:rPr>
        <w:t>公司所有制度</w:t>
      </w:r>
      <w:r w:rsidR="00B30E95">
        <w:rPr>
          <w:rFonts w:ascii="微软雅黑" w:eastAsia="微软雅黑" w:hAnsi="微软雅黑" w:hint="eastAsia"/>
          <w:color w:val="000000"/>
          <w:sz w:val="22"/>
          <w:szCs w:val="24"/>
        </w:rPr>
        <w:t>要求、标准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>均有在OA中公示，请在入职一周内，到OA - 知识社区 - 文档中心 - 单位文档 - 公司制度 中下载并学习完毕。</w:t>
      </w:r>
    </w:p>
    <w:p w14:paraId="17008D7C" w14:textId="3E3F244C" w:rsidR="000078F6" w:rsidRDefault="000078F6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color w:val="000000"/>
          <w:sz w:val="22"/>
          <w:szCs w:val="24"/>
        </w:rPr>
        <w:t>OA地址：</w:t>
      </w:r>
      <w:hyperlink r:id="rId9" w:history="1">
        <w:r w:rsidRPr="000078F6">
          <w:rPr>
            <w:rFonts w:ascii="微软雅黑" w:eastAsia="微软雅黑" w:hAnsi="微软雅黑"/>
            <w:color w:val="000000"/>
            <w:sz w:val="22"/>
            <w:szCs w:val="24"/>
          </w:rPr>
          <w:t>http://oa.gvchina.com</w:t>
        </w:r>
      </w:hyperlink>
      <w:r>
        <w:rPr>
          <w:rFonts w:ascii="微软雅黑" w:eastAsia="微软雅黑" w:hAnsi="微软雅黑" w:hint="eastAsia"/>
          <w:color w:val="000000"/>
          <w:sz w:val="22"/>
          <w:szCs w:val="24"/>
        </w:rPr>
        <w:t xml:space="preserve">     邮箱地址：</w:t>
      </w:r>
      <w:r>
        <w:rPr>
          <w:rFonts w:ascii="微软雅黑" w:eastAsia="微软雅黑" w:hAnsi="微软雅黑"/>
          <w:color w:val="000000"/>
          <w:sz w:val="22"/>
          <w:szCs w:val="24"/>
        </w:rPr>
        <w:t>http://mail.gvchina.com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 xml:space="preserve"> </w:t>
      </w:r>
    </w:p>
    <w:p w14:paraId="43DB3867" w14:textId="77777777" w:rsidR="00AA7E26" w:rsidRDefault="00AA7E26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color w:val="000000"/>
          <w:sz w:val="22"/>
          <w:szCs w:val="24"/>
        </w:rPr>
        <w:t>使用滴滴请下载滴滴企业客户端，录入个人手机号即可登录。</w:t>
      </w:r>
    </w:p>
    <w:p w14:paraId="4847C9C5" w14:textId="4C0F94BE" w:rsidR="000078F6" w:rsidRDefault="00AA7E26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color w:val="000000"/>
          <w:sz w:val="22"/>
          <w:szCs w:val="24"/>
        </w:rPr>
        <w:t>使用携程请从“商旅用户”渠道登录。</w:t>
      </w:r>
    </w:p>
    <w:p w14:paraId="17604C5B" w14:textId="31C7705C" w:rsidR="00AA7E26" w:rsidRDefault="00AA7E26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>
        <w:rPr>
          <w:rFonts w:ascii="微软雅黑" w:eastAsia="微软雅黑" w:hAnsi="微软雅黑"/>
          <w:color w:val="000000"/>
          <w:sz w:val="22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>ugfree地址：</w:t>
      </w:r>
      <w:r w:rsidRPr="000078F6">
        <w:rPr>
          <w:rFonts w:ascii="微软雅黑" w:eastAsia="微软雅黑" w:hAnsi="微软雅黑"/>
          <w:color w:val="000000"/>
          <w:sz w:val="22"/>
          <w:szCs w:val="24"/>
        </w:rPr>
        <w:t>http://1795r0t090.iask.in/index.php/site/login</w:t>
      </w:r>
    </w:p>
    <w:p w14:paraId="625F9A46" w14:textId="25340198" w:rsidR="00A608BD" w:rsidRDefault="0011298E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  <w:r>
        <w:rPr>
          <w:rFonts w:ascii="微软雅黑" w:eastAsia="微软雅黑" w:hAnsi="微软雅黑" w:hint="eastAsia"/>
          <w:color w:val="000000"/>
          <w:sz w:val="22"/>
          <w:szCs w:val="24"/>
        </w:rPr>
        <w:t>因公快递统一使用顺丰月结</w:t>
      </w:r>
      <w:r w:rsidR="00D829E1">
        <w:rPr>
          <w:rFonts w:ascii="微软雅黑" w:eastAsia="微软雅黑" w:hAnsi="微软雅黑" w:hint="eastAsia"/>
          <w:color w:val="000000"/>
          <w:sz w:val="22"/>
          <w:szCs w:val="24"/>
        </w:rPr>
        <w:t>，使用公司顺丰账户</w:t>
      </w:r>
      <w:r w:rsidR="00323C0D">
        <w:rPr>
          <w:rFonts w:ascii="微软雅黑" w:eastAsia="微软雅黑" w:hAnsi="微软雅黑" w:hint="eastAsia"/>
          <w:color w:val="000000"/>
          <w:sz w:val="22"/>
          <w:szCs w:val="24"/>
        </w:rPr>
        <w:t>时</w:t>
      </w:r>
      <w:r w:rsidR="00D829E1">
        <w:rPr>
          <w:rFonts w:ascii="微软雅黑" w:eastAsia="微软雅黑" w:hAnsi="微软雅黑" w:hint="eastAsia"/>
          <w:color w:val="000000"/>
          <w:sz w:val="22"/>
          <w:szCs w:val="24"/>
        </w:rPr>
        <w:t>收件人或寄件人其中一方务必为公司地址（金澳国际206）</w:t>
      </w:r>
      <w:r>
        <w:rPr>
          <w:rFonts w:ascii="微软雅黑" w:eastAsia="微软雅黑" w:hAnsi="微软雅黑" w:hint="eastAsia"/>
          <w:color w:val="000000"/>
          <w:sz w:val="22"/>
          <w:szCs w:val="24"/>
        </w:rPr>
        <w:t>。</w:t>
      </w:r>
      <w:r w:rsidR="00D829E1">
        <w:rPr>
          <w:rFonts w:ascii="微软雅黑" w:eastAsia="微软雅黑" w:hAnsi="微软雅黑" w:hint="eastAsia"/>
          <w:color w:val="000000"/>
          <w:sz w:val="22"/>
          <w:szCs w:val="24"/>
        </w:rPr>
        <w:t>从公司发件的，请填好快递单包装封好后给姜静然。</w:t>
      </w:r>
      <w:r w:rsidR="00323C0D">
        <w:rPr>
          <w:rFonts w:ascii="微软雅黑" w:eastAsia="微软雅黑" w:hAnsi="微软雅黑" w:hint="eastAsia"/>
          <w:color w:val="000000"/>
          <w:sz w:val="22"/>
          <w:szCs w:val="24"/>
        </w:rPr>
        <w:t>从异地发回公司的，付费类型请填“到付”。</w:t>
      </w:r>
    </w:p>
    <w:p w14:paraId="7028A266" w14:textId="77777777" w:rsidR="00A608BD" w:rsidRPr="00D829E1" w:rsidRDefault="00A608BD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</w:p>
    <w:p w14:paraId="61EB20F8" w14:textId="77777777" w:rsidR="00A608BD" w:rsidRPr="00D829E1" w:rsidRDefault="00A608BD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</w:p>
    <w:p w14:paraId="03FB1BE9" w14:textId="77777777" w:rsidR="00AA7E26" w:rsidRPr="00AA7E26" w:rsidRDefault="00AA7E26" w:rsidP="00AA7E26">
      <w:pPr>
        <w:pBdr>
          <w:bottom w:val="nil"/>
        </w:pBdr>
        <w:adjustRightInd w:val="0"/>
        <w:snapToGrid w:val="0"/>
        <w:spacing w:before="0" w:after="0" w:line="240" w:lineRule="auto"/>
        <w:ind w:firstLineChars="200" w:firstLine="440"/>
        <w:rPr>
          <w:rFonts w:ascii="微软雅黑" w:eastAsia="微软雅黑" w:hAnsi="微软雅黑"/>
          <w:color w:val="000000"/>
          <w:sz w:val="22"/>
          <w:szCs w:val="24"/>
        </w:rPr>
      </w:pPr>
    </w:p>
    <w:p w14:paraId="12E61B70" w14:textId="77777777" w:rsidR="00FD5978" w:rsidRDefault="00FD5978" w:rsidP="00FD5978">
      <w:pPr>
        <w:pBdr>
          <w:bottom w:val="nil"/>
        </w:pBdr>
        <w:wordWrap w:val="0"/>
        <w:spacing w:before="0" w:after="0" w:line="240" w:lineRule="auto"/>
        <w:ind w:firstLineChars="200" w:firstLine="480"/>
        <w:jc w:val="righ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FD5978">
        <w:rPr>
          <w:rFonts w:ascii="微软雅黑" w:eastAsia="微软雅黑" w:hAnsi="微软雅黑" w:hint="eastAsia"/>
          <w:b/>
          <w:color w:val="000000"/>
          <w:sz w:val="24"/>
          <w:szCs w:val="24"/>
        </w:rPr>
        <w:t>北京高视医疗信息技术有限公司 人力行政部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 xml:space="preserve">  </w:t>
      </w:r>
    </w:p>
    <w:p w14:paraId="75A81400" w14:textId="20B7653E" w:rsidR="00FD5978" w:rsidRPr="00FD5978" w:rsidRDefault="00FD5978" w:rsidP="00FD5978">
      <w:pPr>
        <w:pBdr>
          <w:bottom w:val="nil"/>
        </w:pBdr>
        <w:spacing w:before="0" w:after="0" w:line="240" w:lineRule="auto"/>
        <w:ind w:firstLineChars="200" w:firstLine="480"/>
        <w:jc w:val="right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FD5978">
        <w:rPr>
          <w:rFonts w:ascii="微软雅黑" w:eastAsia="微软雅黑" w:hAnsi="微软雅黑" w:hint="eastAsia"/>
          <w:b/>
          <w:color w:val="000000"/>
          <w:sz w:val="24"/>
          <w:szCs w:val="24"/>
        </w:rPr>
        <w:lastRenderedPageBreak/>
        <w:t>2018年3月</w:t>
      </w:r>
    </w:p>
    <w:sectPr w:rsidR="00FD5978" w:rsidRPr="00FD5978" w:rsidSect="002138E5">
      <w:headerReference w:type="default" r:id="rId10"/>
      <w:footerReference w:type="default" r:id="rId11"/>
      <w:pgSz w:w="11900" w:h="16840"/>
      <w:pgMar w:top="1164" w:right="1127" w:bottom="993" w:left="1134" w:header="227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ABCD" w14:textId="77777777" w:rsidR="00EB5B56" w:rsidRDefault="00EB5B56">
      <w:r>
        <w:separator/>
      </w:r>
    </w:p>
  </w:endnote>
  <w:endnote w:type="continuationSeparator" w:id="0">
    <w:p w14:paraId="7B4DD238" w14:textId="77777777" w:rsidR="00EB5B56" w:rsidRDefault="00E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SC Light">
    <w:charset w:val="50"/>
    <w:family w:val="auto"/>
    <w:pitch w:val="variable"/>
    <w:sig w:usb0="8000002F" w:usb1="090F004A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CF826" w14:textId="4B4F3399" w:rsidR="006E042A" w:rsidRDefault="00E249FB" w:rsidP="00E249FB">
    <w:pPr>
      <w:pStyle w:val="11"/>
      <w:jc w:val="right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B2542" wp14:editId="7D3A8247">
              <wp:simplePos x="0" y="0"/>
              <wp:positionH relativeFrom="column">
                <wp:posOffset>1943100</wp:posOffset>
              </wp:positionH>
              <wp:positionV relativeFrom="paragraph">
                <wp:posOffset>224790</wp:posOffset>
              </wp:positionV>
              <wp:extent cx="4229100" cy="337820"/>
              <wp:effectExtent l="0" t="0" r="1270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337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F0BBDB5" w14:textId="27B762A2" w:rsidR="00E60923" w:rsidRPr="00E249FB" w:rsidRDefault="00E249FB" w:rsidP="00E249FB">
                          <w:pPr>
                            <w:jc w:val="right"/>
                            <w:rPr>
                              <w:rFonts w:ascii="宋体" w:eastAsia="宋体" w:hAnsi="宋体" w:cs="Helvetica Neue"/>
                              <w:sz w:val="14"/>
                              <w:szCs w:val="14"/>
                            </w:rPr>
                          </w:pPr>
                          <w:r w:rsidRPr="00E249FB">
                            <w:rPr>
                              <w:rFonts w:ascii="宋体" w:eastAsia="宋体" w:hAnsi="宋体" w:cs="Helvetica Neue" w:hint="eastAsia"/>
                              <w:sz w:val="14"/>
                              <w:szCs w:val="14"/>
                            </w:rPr>
                            <w:t>北京市海淀区马甸东路19号金澳国际中心206</w:t>
                          </w:r>
                          <w:r>
                            <w:rPr>
                              <w:rFonts w:ascii="宋体" w:eastAsia="宋体" w:hAnsi="宋体" w:cs="Helvetica Neue" w:hint="eastAsia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E249FB">
                            <w:rPr>
                              <w:rFonts w:ascii="宋体" w:eastAsia="宋体" w:hAnsi="宋体" w:cs="Helvetica Neue"/>
                              <w:sz w:val="14"/>
                              <w:szCs w:val="14"/>
                            </w:rPr>
                            <w:t>电话：010-82191830   http://www.gaussinfomed.com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17.7pt;width:333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" filled="f" stroked="f" strokeweight=".5pt">
              <v:textbox inset="4pt,4pt,4pt,4pt">
                <w:txbxContent>
                  <w:p w14:paraId="3F0BBDB5" w14:textId="27B762A2" w:rsidR="00E60923" w:rsidRPr="00E249FB" w:rsidRDefault="00E249FB" w:rsidP="00E249FB">
                    <w:pPr>
                      <w:jc w:val="right"/>
                      <w:rPr>
                        <w:rFonts w:ascii="宋体" w:eastAsia="宋体" w:hAnsi="宋体" w:cs="Helvetica Neue"/>
                        <w:sz w:val="14"/>
                        <w:szCs w:val="14"/>
                      </w:rPr>
                    </w:pPr>
                    <w:r w:rsidRPr="00E249FB">
                      <w:rPr>
                        <w:rFonts w:ascii="宋体" w:eastAsia="宋体" w:hAnsi="宋体" w:cs="Helvetica Neue" w:hint="eastAsia"/>
                        <w:sz w:val="14"/>
                        <w:szCs w:val="14"/>
                      </w:rPr>
                      <w:t>北京市海淀区马甸东路19号金澳国际中心206</w:t>
                    </w:r>
                    <w:r>
                      <w:rPr>
                        <w:rFonts w:ascii="宋体" w:eastAsia="宋体" w:hAnsi="宋体" w:cs="Helvetica Neue" w:hint="eastAsia"/>
                        <w:sz w:val="14"/>
                        <w:szCs w:val="14"/>
                      </w:rPr>
                      <w:t xml:space="preserve">   </w:t>
                    </w:r>
                    <w:r w:rsidRPr="00E249FB">
                      <w:rPr>
                        <w:rFonts w:ascii="宋体" w:eastAsia="宋体" w:hAnsi="宋体" w:cs="Helvetica Neue"/>
                        <w:sz w:val="14"/>
                        <w:szCs w:val="14"/>
                      </w:rPr>
                      <w:t>电话：010-82191830   http://www.gaussinfomed.com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1DF91" wp14:editId="387B58FD">
              <wp:simplePos x="0" y="0"/>
              <wp:positionH relativeFrom="column">
                <wp:posOffset>0</wp:posOffset>
              </wp:positionH>
              <wp:positionV relativeFrom="paragraph">
                <wp:posOffset>219710</wp:posOffset>
              </wp:positionV>
              <wp:extent cx="2171700" cy="342900"/>
              <wp:effectExtent l="0" t="0" r="1270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40CF800" w14:textId="0B8A70CD" w:rsidR="00E60923" w:rsidRPr="00E249FB" w:rsidRDefault="00E60923">
                          <w:pPr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E249FB">
                            <w:rPr>
                              <w:rFonts w:hint="eastAsia"/>
                              <w:color w:val="262626" w:themeColor="text1" w:themeTint="D9"/>
                              <w:sz w:val="16"/>
                              <w:szCs w:val="16"/>
                            </w:rPr>
                            <w:t>北京高视医疗信息技术有限公司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0;margin-top:17.3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" filled="f" stroked="f" strokeweight=".5pt">
              <v:textbox inset="4pt,4pt,4pt,4pt">
                <w:txbxContent>
                  <w:p w14:paraId="340CF800" w14:textId="0B8A70CD" w:rsidR="00E60923" w:rsidRPr="00E249FB" w:rsidRDefault="00E60923">
                    <w:pPr>
                      <w:rPr>
                        <w:color w:val="262626" w:themeColor="text1" w:themeTint="D9"/>
                        <w:sz w:val="16"/>
                        <w:szCs w:val="16"/>
                      </w:rPr>
                    </w:pPr>
                    <w:r w:rsidRPr="00E249FB">
                      <w:rPr>
                        <w:rFonts w:hint="eastAsia"/>
                        <w:color w:val="262626" w:themeColor="text1" w:themeTint="D9"/>
                        <w:sz w:val="16"/>
                        <w:szCs w:val="16"/>
                      </w:rPr>
                      <w:t>北京高视医疗信息技术有限公司</w:t>
                    </w:r>
                  </w:p>
                </w:txbxContent>
              </v:textbox>
            </v:shape>
          </w:pict>
        </mc:Fallback>
      </mc:AlternateContent>
    </w:r>
    <w:r w:rsidR="000A0BB3">
      <w:rPr>
        <w:rFonts w:hint="default"/>
        <w:noProof/>
      </w:rPr>
      <w:drawing>
        <wp:inline distT="0" distB="0" distL="0" distR="0" wp14:anchorId="003FFE77" wp14:editId="0D95A57C">
          <wp:extent cx="6120765" cy="16510"/>
          <wp:effectExtent l="0" t="0" r="635" b="889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2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03255" w14:textId="77777777" w:rsidR="00EB5B56" w:rsidRDefault="00EB5B56">
      <w:r>
        <w:separator/>
      </w:r>
    </w:p>
  </w:footnote>
  <w:footnote w:type="continuationSeparator" w:id="0">
    <w:p w14:paraId="77A530EE" w14:textId="77777777" w:rsidR="00EB5B56" w:rsidRDefault="00EB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1647" w14:textId="14F43A5D" w:rsidR="006E042A" w:rsidRDefault="007E474C" w:rsidP="00E60923">
    <w:pPr>
      <w:pStyle w:val="10"/>
      <w:spacing w:line="480" w:lineRule="auto"/>
      <w:jc w:val="left"/>
    </w:pPr>
    <w:r>
      <w:rPr>
        <w:noProof/>
      </w:rPr>
      <w:drawing>
        <wp:inline distT="0" distB="0" distL="0" distR="0" wp14:anchorId="786FCF68" wp14:editId="7F3D549E">
          <wp:extent cx="6120765" cy="626110"/>
          <wp:effectExtent l="0" t="0" r="63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01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2437"/>
    <w:rsid w:val="000078F6"/>
    <w:rsid w:val="00024BBF"/>
    <w:rsid w:val="00032298"/>
    <w:rsid w:val="000573F4"/>
    <w:rsid w:val="000A0BB3"/>
    <w:rsid w:val="00111032"/>
    <w:rsid w:val="0011298E"/>
    <w:rsid w:val="001340FC"/>
    <w:rsid w:val="00173349"/>
    <w:rsid w:val="001A4728"/>
    <w:rsid w:val="001B44F4"/>
    <w:rsid w:val="001B7900"/>
    <w:rsid w:val="001C1A77"/>
    <w:rsid w:val="001C6F34"/>
    <w:rsid w:val="001F15A8"/>
    <w:rsid w:val="002129B4"/>
    <w:rsid w:val="002138E5"/>
    <w:rsid w:val="00220E98"/>
    <w:rsid w:val="00234895"/>
    <w:rsid w:val="00243127"/>
    <w:rsid w:val="003148D1"/>
    <w:rsid w:val="00323C0D"/>
    <w:rsid w:val="003515BD"/>
    <w:rsid w:val="00363BF8"/>
    <w:rsid w:val="003C4755"/>
    <w:rsid w:val="00402437"/>
    <w:rsid w:val="00407C26"/>
    <w:rsid w:val="00425224"/>
    <w:rsid w:val="004302D0"/>
    <w:rsid w:val="004403BD"/>
    <w:rsid w:val="0049515F"/>
    <w:rsid w:val="004F3421"/>
    <w:rsid w:val="00515997"/>
    <w:rsid w:val="0051789A"/>
    <w:rsid w:val="00522A19"/>
    <w:rsid w:val="00560F1D"/>
    <w:rsid w:val="00565778"/>
    <w:rsid w:val="00577AB7"/>
    <w:rsid w:val="00654A34"/>
    <w:rsid w:val="006E042A"/>
    <w:rsid w:val="006F15AC"/>
    <w:rsid w:val="00723B28"/>
    <w:rsid w:val="00724CF4"/>
    <w:rsid w:val="00732D7A"/>
    <w:rsid w:val="00751879"/>
    <w:rsid w:val="007670D5"/>
    <w:rsid w:val="007B16AE"/>
    <w:rsid w:val="007C07AF"/>
    <w:rsid w:val="007C3881"/>
    <w:rsid w:val="007D3453"/>
    <w:rsid w:val="007E474C"/>
    <w:rsid w:val="007F1165"/>
    <w:rsid w:val="007F7DE0"/>
    <w:rsid w:val="00803C73"/>
    <w:rsid w:val="0083558A"/>
    <w:rsid w:val="00874C94"/>
    <w:rsid w:val="008B7D42"/>
    <w:rsid w:val="008E31DB"/>
    <w:rsid w:val="008E7034"/>
    <w:rsid w:val="0094062A"/>
    <w:rsid w:val="00951954"/>
    <w:rsid w:val="00972C0B"/>
    <w:rsid w:val="00974DA3"/>
    <w:rsid w:val="009B0428"/>
    <w:rsid w:val="009E74DF"/>
    <w:rsid w:val="00A20128"/>
    <w:rsid w:val="00A25360"/>
    <w:rsid w:val="00A32D36"/>
    <w:rsid w:val="00A45C11"/>
    <w:rsid w:val="00A608BD"/>
    <w:rsid w:val="00A909A2"/>
    <w:rsid w:val="00AA7E26"/>
    <w:rsid w:val="00AD014D"/>
    <w:rsid w:val="00AD6E36"/>
    <w:rsid w:val="00AF588C"/>
    <w:rsid w:val="00B22006"/>
    <w:rsid w:val="00B30E95"/>
    <w:rsid w:val="00B44C04"/>
    <w:rsid w:val="00B50006"/>
    <w:rsid w:val="00B53320"/>
    <w:rsid w:val="00BA5CA6"/>
    <w:rsid w:val="00BF2DF1"/>
    <w:rsid w:val="00CE2C87"/>
    <w:rsid w:val="00CF20BA"/>
    <w:rsid w:val="00D36080"/>
    <w:rsid w:val="00D50678"/>
    <w:rsid w:val="00D829E1"/>
    <w:rsid w:val="00D844B5"/>
    <w:rsid w:val="00DD4996"/>
    <w:rsid w:val="00E03E0B"/>
    <w:rsid w:val="00E0564B"/>
    <w:rsid w:val="00E249FB"/>
    <w:rsid w:val="00E60923"/>
    <w:rsid w:val="00EB5B56"/>
    <w:rsid w:val="00EE27FB"/>
    <w:rsid w:val="00F25BBA"/>
    <w:rsid w:val="00FC63E2"/>
    <w:rsid w:val="00FD5978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A7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E0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F7DE0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7DE0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7DE0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7DE0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7DE0"/>
    <w:pPr>
      <w:pBdr>
        <w:bottom w:val="single" w:sz="6" w:space="1" w:color="6076B4" w:themeColor="accent1"/>
      </w:pBdr>
      <w:spacing w:before="300" w:after="0"/>
      <w:outlineLvl w:val="4"/>
    </w:pPr>
    <w:rPr>
      <w:caps/>
      <w:color w:val="42558C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7DE0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7DE0"/>
    <w:pPr>
      <w:spacing w:before="300" w:after="0"/>
      <w:outlineLvl w:val="6"/>
    </w:pPr>
    <w:rPr>
      <w:caps/>
      <w:color w:val="42558C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7DE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7DE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0">
    <w:name w:val="页眉1"/>
    <w:pPr>
      <w:widowControl w:val="0"/>
      <w:tabs>
        <w:tab w:val="center" w:pos="4153"/>
        <w:tab w:val="right" w:pos="8306"/>
      </w:tabs>
      <w:jc w:val="center"/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11">
    <w:name w:val="页脚1"/>
    <w:pPr>
      <w:widowControl w:val="0"/>
      <w:tabs>
        <w:tab w:val="center" w:pos="4153"/>
        <w:tab w:val="right" w:pos="8306"/>
      </w:tabs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customStyle="1" w:styleId="a4">
    <w:name w:val="默认"/>
    <w:rPr>
      <w:rFonts w:ascii="Helvetica" w:eastAsia="Helvetica" w:hAnsi="Helvetica" w:cs="Helvetica"/>
      <w:color w:val="000000"/>
    </w:rPr>
  </w:style>
  <w:style w:type="paragraph" w:customStyle="1" w:styleId="A5">
    <w:name w:val="正文 A"/>
    <w:pPr>
      <w:widowControl w:val="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B">
    <w:name w:val="正文 B"/>
    <w:rPr>
      <w:rFonts w:ascii="Arial Unicode MS" w:eastAsia="Helvetica" w:hAnsi="Arial Unicode MS" w:cs="Arial Unicode MS" w:hint="eastAsia"/>
      <w:color w:val="000000"/>
      <w:u w:color="000000"/>
    </w:rPr>
  </w:style>
  <w:style w:type="paragraph" w:customStyle="1" w:styleId="C">
    <w:name w:val="正文 C"/>
    <w:rPr>
      <w:rFonts w:ascii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paragraph" w:styleId="a6">
    <w:name w:val="Balloon Text"/>
    <w:basedOn w:val="a"/>
    <w:link w:val="Char"/>
    <w:uiPriority w:val="99"/>
    <w:semiHidden/>
    <w:unhideWhenUsed/>
    <w:rsid w:val="00243127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43127"/>
    <w:rPr>
      <w:rFonts w:ascii="Heiti SC Light" w:eastAsia="Heiti SC Light"/>
      <w:sz w:val="18"/>
      <w:szCs w:val="18"/>
      <w:lang w:eastAsia="en-US"/>
    </w:rPr>
  </w:style>
  <w:style w:type="paragraph" w:customStyle="1" w:styleId="20">
    <w:name w:val="页眉2"/>
    <w:basedOn w:val="a"/>
    <w:link w:val="Char0"/>
    <w:uiPriority w:val="99"/>
    <w:unhideWhenUsed/>
    <w:rsid w:val="007C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20"/>
    <w:uiPriority w:val="99"/>
    <w:rsid w:val="007C07AF"/>
    <w:rPr>
      <w:sz w:val="18"/>
      <w:szCs w:val="18"/>
      <w:lang w:eastAsia="en-US"/>
    </w:rPr>
  </w:style>
  <w:style w:type="paragraph" w:customStyle="1" w:styleId="21">
    <w:name w:val="页脚2"/>
    <w:basedOn w:val="a"/>
    <w:link w:val="Char1"/>
    <w:uiPriority w:val="99"/>
    <w:unhideWhenUsed/>
    <w:rsid w:val="007C07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21"/>
    <w:uiPriority w:val="99"/>
    <w:rsid w:val="007C07AF"/>
    <w:rPr>
      <w:sz w:val="18"/>
      <w:szCs w:val="18"/>
      <w:lang w:eastAsia="en-US"/>
    </w:rPr>
  </w:style>
  <w:style w:type="paragraph" w:customStyle="1" w:styleId="30">
    <w:name w:val="页眉3"/>
    <w:basedOn w:val="a"/>
    <w:link w:val="a7"/>
    <w:uiPriority w:val="99"/>
    <w:rsid w:val="0094062A"/>
    <w:pPr>
      <w:tabs>
        <w:tab w:val="center" w:pos="4153"/>
        <w:tab w:val="right" w:pos="8306"/>
      </w:tabs>
    </w:pPr>
  </w:style>
  <w:style w:type="character" w:customStyle="1" w:styleId="a7">
    <w:name w:val="页眉 字符"/>
    <w:basedOn w:val="a0"/>
    <w:link w:val="30"/>
    <w:uiPriority w:val="99"/>
    <w:rsid w:val="0094062A"/>
    <w:rPr>
      <w:sz w:val="24"/>
      <w:szCs w:val="24"/>
      <w:lang w:eastAsia="en-US"/>
    </w:rPr>
  </w:style>
  <w:style w:type="paragraph" w:customStyle="1" w:styleId="31">
    <w:name w:val="页脚3"/>
    <w:basedOn w:val="a"/>
    <w:link w:val="a8"/>
    <w:uiPriority w:val="99"/>
    <w:rsid w:val="0094062A"/>
    <w:pPr>
      <w:tabs>
        <w:tab w:val="center" w:pos="4153"/>
        <w:tab w:val="right" w:pos="8306"/>
      </w:tabs>
    </w:pPr>
  </w:style>
  <w:style w:type="character" w:customStyle="1" w:styleId="a8">
    <w:name w:val="页脚 字符"/>
    <w:basedOn w:val="a0"/>
    <w:link w:val="31"/>
    <w:uiPriority w:val="99"/>
    <w:rsid w:val="0094062A"/>
    <w:rPr>
      <w:sz w:val="24"/>
      <w:szCs w:val="24"/>
      <w:lang w:eastAsia="en-US"/>
    </w:rPr>
  </w:style>
  <w:style w:type="paragraph" w:styleId="a9">
    <w:name w:val="header"/>
    <w:basedOn w:val="a"/>
    <w:link w:val="Char10"/>
    <w:uiPriority w:val="99"/>
    <w:rsid w:val="00E60923"/>
    <w:pPr>
      <w:tabs>
        <w:tab w:val="center" w:pos="4153"/>
        <w:tab w:val="right" w:pos="8306"/>
      </w:tabs>
    </w:pPr>
  </w:style>
  <w:style w:type="character" w:customStyle="1" w:styleId="Char10">
    <w:name w:val="页眉 Char1"/>
    <w:basedOn w:val="a0"/>
    <w:link w:val="a9"/>
    <w:uiPriority w:val="99"/>
    <w:rsid w:val="00E60923"/>
    <w:rPr>
      <w:sz w:val="24"/>
      <w:szCs w:val="24"/>
      <w:lang w:eastAsia="en-US"/>
    </w:rPr>
  </w:style>
  <w:style w:type="paragraph" w:styleId="aa">
    <w:name w:val="footer"/>
    <w:basedOn w:val="a"/>
    <w:link w:val="Char11"/>
    <w:uiPriority w:val="99"/>
    <w:rsid w:val="00E60923"/>
    <w:pPr>
      <w:tabs>
        <w:tab w:val="center" w:pos="4153"/>
        <w:tab w:val="right" w:pos="8306"/>
      </w:tabs>
    </w:pPr>
  </w:style>
  <w:style w:type="character" w:customStyle="1" w:styleId="Char11">
    <w:name w:val="页脚 Char1"/>
    <w:basedOn w:val="a0"/>
    <w:link w:val="aa"/>
    <w:uiPriority w:val="99"/>
    <w:rsid w:val="00E60923"/>
    <w:rPr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7F7DE0"/>
    <w:rPr>
      <w:caps/>
      <w:spacing w:val="15"/>
      <w:shd w:val="clear" w:color="auto" w:fill="DFE3F0" w:themeFill="accent1" w:themeFillTint="33"/>
    </w:rPr>
  </w:style>
  <w:style w:type="paragraph" w:styleId="ab">
    <w:name w:val="Normal (Web)"/>
    <w:basedOn w:val="a"/>
    <w:uiPriority w:val="99"/>
    <w:semiHidden/>
    <w:unhideWhenUsed/>
    <w:rsid w:val="000A0BB3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7F7DE0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3Char">
    <w:name w:val="标题 3 Char"/>
    <w:basedOn w:val="a0"/>
    <w:link w:val="3"/>
    <w:uiPriority w:val="9"/>
    <w:semiHidden/>
    <w:rsid w:val="007F7DE0"/>
    <w:rPr>
      <w:caps/>
      <w:color w:val="2C385D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7F7DE0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7F7DE0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7F7DE0"/>
    <w:rPr>
      <w:b/>
      <w:bCs/>
      <w:color w:val="42558C" w:themeColor="accent1" w:themeShade="BF"/>
      <w:sz w:val="16"/>
      <w:szCs w:val="16"/>
    </w:rPr>
  </w:style>
  <w:style w:type="paragraph" w:styleId="ad">
    <w:name w:val="Title"/>
    <w:basedOn w:val="a"/>
    <w:next w:val="a"/>
    <w:link w:val="Char2"/>
    <w:uiPriority w:val="10"/>
    <w:qFormat/>
    <w:rsid w:val="007F7DE0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Char2">
    <w:name w:val="标题 Char"/>
    <w:basedOn w:val="a0"/>
    <w:link w:val="ad"/>
    <w:uiPriority w:val="10"/>
    <w:rsid w:val="007F7DE0"/>
    <w:rPr>
      <w:caps/>
      <w:color w:val="6076B4" w:themeColor="accent1"/>
      <w:spacing w:val="10"/>
      <w:kern w:val="28"/>
      <w:sz w:val="52"/>
      <w:szCs w:val="52"/>
    </w:rPr>
  </w:style>
  <w:style w:type="paragraph" w:styleId="ae">
    <w:name w:val="Subtitle"/>
    <w:basedOn w:val="a"/>
    <w:next w:val="a"/>
    <w:link w:val="Char3"/>
    <w:uiPriority w:val="11"/>
    <w:qFormat/>
    <w:rsid w:val="007F7D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3">
    <w:name w:val="副标题 Char"/>
    <w:basedOn w:val="a0"/>
    <w:link w:val="ae"/>
    <w:uiPriority w:val="11"/>
    <w:rsid w:val="007F7DE0"/>
    <w:rPr>
      <w:caps/>
      <w:color w:val="595959" w:themeColor="text1" w:themeTint="A6"/>
      <w:spacing w:val="10"/>
      <w:sz w:val="24"/>
      <w:szCs w:val="24"/>
    </w:rPr>
  </w:style>
  <w:style w:type="character" w:styleId="af">
    <w:name w:val="Strong"/>
    <w:uiPriority w:val="22"/>
    <w:qFormat/>
    <w:rsid w:val="007F7DE0"/>
    <w:rPr>
      <w:b/>
      <w:bCs/>
    </w:rPr>
  </w:style>
  <w:style w:type="character" w:styleId="af0">
    <w:name w:val="Emphasis"/>
    <w:uiPriority w:val="20"/>
    <w:qFormat/>
    <w:rsid w:val="007F7DE0"/>
    <w:rPr>
      <w:caps/>
      <w:color w:val="2C385D" w:themeColor="accent1" w:themeShade="7F"/>
      <w:spacing w:val="5"/>
    </w:rPr>
  </w:style>
  <w:style w:type="paragraph" w:styleId="af1">
    <w:name w:val="No Spacing"/>
    <w:basedOn w:val="a"/>
    <w:link w:val="Char4"/>
    <w:uiPriority w:val="1"/>
    <w:qFormat/>
    <w:rsid w:val="007F7DE0"/>
    <w:pPr>
      <w:spacing w:before="0" w:after="0" w:line="240" w:lineRule="auto"/>
    </w:pPr>
  </w:style>
  <w:style w:type="character" w:customStyle="1" w:styleId="Char4">
    <w:name w:val="无间隔 Char"/>
    <w:basedOn w:val="a0"/>
    <w:link w:val="af1"/>
    <w:uiPriority w:val="1"/>
    <w:rsid w:val="007F7DE0"/>
    <w:rPr>
      <w:sz w:val="20"/>
      <w:szCs w:val="20"/>
    </w:rPr>
  </w:style>
  <w:style w:type="paragraph" w:styleId="af2">
    <w:name w:val="List Paragraph"/>
    <w:basedOn w:val="a"/>
    <w:uiPriority w:val="34"/>
    <w:qFormat/>
    <w:rsid w:val="007F7DE0"/>
    <w:pPr>
      <w:ind w:left="720"/>
      <w:contextualSpacing/>
    </w:pPr>
  </w:style>
  <w:style w:type="paragraph" w:styleId="af3">
    <w:name w:val="Quote"/>
    <w:basedOn w:val="a"/>
    <w:next w:val="a"/>
    <w:link w:val="Char5"/>
    <w:uiPriority w:val="29"/>
    <w:qFormat/>
    <w:rsid w:val="007F7DE0"/>
    <w:rPr>
      <w:i/>
      <w:iCs/>
    </w:rPr>
  </w:style>
  <w:style w:type="character" w:customStyle="1" w:styleId="Char5">
    <w:name w:val="引用 Char"/>
    <w:basedOn w:val="a0"/>
    <w:link w:val="af3"/>
    <w:uiPriority w:val="29"/>
    <w:rsid w:val="007F7DE0"/>
    <w:rPr>
      <w:i/>
      <w:iCs/>
      <w:sz w:val="20"/>
      <w:szCs w:val="20"/>
    </w:rPr>
  </w:style>
  <w:style w:type="paragraph" w:styleId="af4">
    <w:name w:val="Intense Quote"/>
    <w:basedOn w:val="a"/>
    <w:next w:val="a"/>
    <w:link w:val="Char6"/>
    <w:uiPriority w:val="30"/>
    <w:qFormat/>
    <w:rsid w:val="007F7DE0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Char6">
    <w:name w:val="明显引用 Char"/>
    <w:basedOn w:val="a0"/>
    <w:link w:val="af4"/>
    <w:uiPriority w:val="30"/>
    <w:rsid w:val="007F7DE0"/>
    <w:rPr>
      <w:i/>
      <w:iCs/>
      <w:color w:val="6076B4" w:themeColor="accent1"/>
      <w:sz w:val="20"/>
      <w:szCs w:val="20"/>
    </w:rPr>
  </w:style>
  <w:style w:type="character" w:styleId="af5">
    <w:name w:val="Subtle Emphasis"/>
    <w:uiPriority w:val="19"/>
    <w:qFormat/>
    <w:rsid w:val="007F7DE0"/>
    <w:rPr>
      <w:i/>
      <w:iCs/>
      <w:color w:val="2C385D" w:themeColor="accent1" w:themeShade="7F"/>
    </w:rPr>
  </w:style>
  <w:style w:type="character" w:styleId="af6">
    <w:name w:val="Intense Emphasis"/>
    <w:uiPriority w:val="21"/>
    <w:qFormat/>
    <w:rsid w:val="007F7DE0"/>
    <w:rPr>
      <w:b/>
      <w:bCs/>
      <w:caps/>
      <w:color w:val="2C385D" w:themeColor="accent1" w:themeShade="7F"/>
      <w:spacing w:val="10"/>
    </w:rPr>
  </w:style>
  <w:style w:type="character" w:styleId="af7">
    <w:name w:val="Subtle Reference"/>
    <w:uiPriority w:val="31"/>
    <w:qFormat/>
    <w:rsid w:val="007F7DE0"/>
    <w:rPr>
      <w:b/>
      <w:bCs/>
      <w:color w:val="6076B4" w:themeColor="accent1"/>
    </w:rPr>
  </w:style>
  <w:style w:type="character" w:styleId="af8">
    <w:name w:val="Intense Reference"/>
    <w:uiPriority w:val="32"/>
    <w:qFormat/>
    <w:rsid w:val="007F7DE0"/>
    <w:rPr>
      <w:b/>
      <w:bCs/>
      <w:i/>
      <w:iCs/>
      <w:caps/>
      <w:color w:val="6076B4" w:themeColor="accent1"/>
    </w:rPr>
  </w:style>
  <w:style w:type="character" w:styleId="af9">
    <w:name w:val="Book Title"/>
    <w:uiPriority w:val="33"/>
    <w:qFormat/>
    <w:rsid w:val="007F7DE0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7F7D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E0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F7DE0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7DE0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7DE0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7DE0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7DE0"/>
    <w:pPr>
      <w:pBdr>
        <w:bottom w:val="single" w:sz="6" w:space="1" w:color="6076B4" w:themeColor="accent1"/>
      </w:pBdr>
      <w:spacing w:before="300" w:after="0"/>
      <w:outlineLvl w:val="4"/>
    </w:pPr>
    <w:rPr>
      <w:caps/>
      <w:color w:val="42558C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7DE0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7DE0"/>
    <w:pPr>
      <w:spacing w:before="300" w:after="0"/>
      <w:outlineLvl w:val="6"/>
    </w:pPr>
    <w:rPr>
      <w:caps/>
      <w:color w:val="42558C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7DE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7DE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0">
    <w:name w:val="页眉1"/>
    <w:pPr>
      <w:widowControl w:val="0"/>
      <w:tabs>
        <w:tab w:val="center" w:pos="4153"/>
        <w:tab w:val="right" w:pos="8306"/>
      </w:tabs>
      <w:jc w:val="center"/>
    </w:pPr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11">
    <w:name w:val="页脚1"/>
    <w:pPr>
      <w:widowControl w:val="0"/>
      <w:tabs>
        <w:tab w:val="center" w:pos="4153"/>
        <w:tab w:val="right" w:pos="8306"/>
      </w:tabs>
    </w:pPr>
    <w:rPr>
      <w:rFonts w:ascii="Arial Unicode MS" w:hAnsi="Arial Unicode MS" w:cs="Arial Unicode MS" w:hint="eastAsia"/>
      <w:color w:val="000000"/>
      <w:kern w:val="2"/>
      <w:sz w:val="18"/>
      <w:szCs w:val="18"/>
      <w:u w:color="000000"/>
    </w:rPr>
  </w:style>
  <w:style w:type="paragraph" w:customStyle="1" w:styleId="a4">
    <w:name w:val="默认"/>
    <w:rPr>
      <w:rFonts w:ascii="Helvetica" w:eastAsia="Helvetica" w:hAnsi="Helvetica" w:cs="Helvetica"/>
      <w:color w:val="000000"/>
    </w:rPr>
  </w:style>
  <w:style w:type="paragraph" w:customStyle="1" w:styleId="A5">
    <w:name w:val="正文 A"/>
    <w:pPr>
      <w:widowControl w:val="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B">
    <w:name w:val="正文 B"/>
    <w:rPr>
      <w:rFonts w:ascii="Arial Unicode MS" w:eastAsia="Helvetica" w:hAnsi="Arial Unicode MS" w:cs="Arial Unicode MS" w:hint="eastAsia"/>
      <w:color w:val="000000"/>
      <w:u w:color="000000"/>
    </w:rPr>
  </w:style>
  <w:style w:type="paragraph" w:customStyle="1" w:styleId="C">
    <w:name w:val="正文 C"/>
    <w:rPr>
      <w:rFonts w:ascii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paragraph" w:styleId="a6">
    <w:name w:val="Balloon Text"/>
    <w:basedOn w:val="a"/>
    <w:link w:val="Char"/>
    <w:uiPriority w:val="99"/>
    <w:semiHidden/>
    <w:unhideWhenUsed/>
    <w:rsid w:val="00243127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43127"/>
    <w:rPr>
      <w:rFonts w:ascii="Heiti SC Light" w:eastAsia="Heiti SC Light"/>
      <w:sz w:val="18"/>
      <w:szCs w:val="18"/>
      <w:lang w:eastAsia="en-US"/>
    </w:rPr>
  </w:style>
  <w:style w:type="paragraph" w:customStyle="1" w:styleId="20">
    <w:name w:val="页眉2"/>
    <w:basedOn w:val="a"/>
    <w:link w:val="Char0"/>
    <w:uiPriority w:val="99"/>
    <w:unhideWhenUsed/>
    <w:rsid w:val="007C0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20"/>
    <w:uiPriority w:val="99"/>
    <w:rsid w:val="007C07AF"/>
    <w:rPr>
      <w:sz w:val="18"/>
      <w:szCs w:val="18"/>
      <w:lang w:eastAsia="en-US"/>
    </w:rPr>
  </w:style>
  <w:style w:type="paragraph" w:customStyle="1" w:styleId="21">
    <w:name w:val="页脚2"/>
    <w:basedOn w:val="a"/>
    <w:link w:val="Char1"/>
    <w:uiPriority w:val="99"/>
    <w:unhideWhenUsed/>
    <w:rsid w:val="007C07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21"/>
    <w:uiPriority w:val="99"/>
    <w:rsid w:val="007C07AF"/>
    <w:rPr>
      <w:sz w:val="18"/>
      <w:szCs w:val="18"/>
      <w:lang w:eastAsia="en-US"/>
    </w:rPr>
  </w:style>
  <w:style w:type="paragraph" w:customStyle="1" w:styleId="30">
    <w:name w:val="页眉3"/>
    <w:basedOn w:val="a"/>
    <w:link w:val="a7"/>
    <w:uiPriority w:val="99"/>
    <w:rsid w:val="0094062A"/>
    <w:pPr>
      <w:tabs>
        <w:tab w:val="center" w:pos="4153"/>
        <w:tab w:val="right" w:pos="8306"/>
      </w:tabs>
    </w:pPr>
  </w:style>
  <w:style w:type="character" w:customStyle="1" w:styleId="a7">
    <w:name w:val="页眉 字符"/>
    <w:basedOn w:val="a0"/>
    <w:link w:val="30"/>
    <w:uiPriority w:val="99"/>
    <w:rsid w:val="0094062A"/>
    <w:rPr>
      <w:sz w:val="24"/>
      <w:szCs w:val="24"/>
      <w:lang w:eastAsia="en-US"/>
    </w:rPr>
  </w:style>
  <w:style w:type="paragraph" w:customStyle="1" w:styleId="31">
    <w:name w:val="页脚3"/>
    <w:basedOn w:val="a"/>
    <w:link w:val="a8"/>
    <w:uiPriority w:val="99"/>
    <w:rsid w:val="0094062A"/>
    <w:pPr>
      <w:tabs>
        <w:tab w:val="center" w:pos="4153"/>
        <w:tab w:val="right" w:pos="8306"/>
      </w:tabs>
    </w:pPr>
  </w:style>
  <w:style w:type="character" w:customStyle="1" w:styleId="a8">
    <w:name w:val="页脚 字符"/>
    <w:basedOn w:val="a0"/>
    <w:link w:val="31"/>
    <w:uiPriority w:val="99"/>
    <w:rsid w:val="0094062A"/>
    <w:rPr>
      <w:sz w:val="24"/>
      <w:szCs w:val="24"/>
      <w:lang w:eastAsia="en-US"/>
    </w:rPr>
  </w:style>
  <w:style w:type="paragraph" w:styleId="a9">
    <w:name w:val="header"/>
    <w:basedOn w:val="a"/>
    <w:link w:val="Char10"/>
    <w:uiPriority w:val="99"/>
    <w:rsid w:val="00E60923"/>
    <w:pPr>
      <w:tabs>
        <w:tab w:val="center" w:pos="4153"/>
        <w:tab w:val="right" w:pos="8306"/>
      </w:tabs>
    </w:pPr>
  </w:style>
  <w:style w:type="character" w:customStyle="1" w:styleId="Char10">
    <w:name w:val="页眉 Char1"/>
    <w:basedOn w:val="a0"/>
    <w:link w:val="a9"/>
    <w:uiPriority w:val="99"/>
    <w:rsid w:val="00E60923"/>
    <w:rPr>
      <w:sz w:val="24"/>
      <w:szCs w:val="24"/>
      <w:lang w:eastAsia="en-US"/>
    </w:rPr>
  </w:style>
  <w:style w:type="paragraph" w:styleId="aa">
    <w:name w:val="footer"/>
    <w:basedOn w:val="a"/>
    <w:link w:val="Char11"/>
    <w:uiPriority w:val="99"/>
    <w:rsid w:val="00E60923"/>
    <w:pPr>
      <w:tabs>
        <w:tab w:val="center" w:pos="4153"/>
        <w:tab w:val="right" w:pos="8306"/>
      </w:tabs>
    </w:pPr>
  </w:style>
  <w:style w:type="character" w:customStyle="1" w:styleId="Char11">
    <w:name w:val="页脚 Char1"/>
    <w:basedOn w:val="a0"/>
    <w:link w:val="aa"/>
    <w:uiPriority w:val="99"/>
    <w:rsid w:val="00E60923"/>
    <w:rPr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7F7DE0"/>
    <w:rPr>
      <w:caps/>
      <w:spacing w:val="15"/>
      <w:shd w:val="clear" w:color="auto" w:fill="DFE3F0" w:themeFill="accent1" w:themeFillTint="33"/>
    </w:rPr>
  </w:style>
  <w:style w:type="paragraph" w:styleId="ab">
    <w:name w:val="Normal (Web)"/>
    <w:basedOn w:val="a"/>
    <w:uiPriority w:val="99"/>
    <w:semiHidden/>
    <w:unhideWhenUsed/>
    <w:rsid w:val="000A0BB3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7F7DE0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3Char">
    <w:name w:val="标题 3 Char"/>
    <w:basedOn w:val="a0"/>
    <w:link w:val="3"/>
    <w:uiPriority w:val="9"/>
    <w:semiHidden/>
    <w:rsid w:val="007F7DE0"/>
    <w:rPr>
      <w:caps/>
      <w:color w:val="2C385D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7F7DE0"/>
    <w:rPr>
      <w:caps/>
      <w:color w:val="42558C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7F7DE0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7F7DE0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7F7DE0"/>
    <w:rPr>
      <w:b/>
      <w:bCs/>
      <w:color w:val="42558C" w:themeColor="accent1" w:themeShade="BF"/>
      <w:sz w:val="16"/>
      <w:szCs w:val="16"/>
    </w:rPr>
  </w:style>
  <w:style w:type="paragraph" w:styleId="ad">
    <w:name w:val="Title"/>
    <w:basedOn w:val="a"/>
    <w:next w:val="a"/>
    <w:link w:val="Char2"/>
    <w:uiPriority w:val="10"/>
    <w:qFormat/>
    <w:rsid w:val="007F7DE0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Char2">
    <w:name w:val="标题 Char"/>
    <w:basedOn w:val="a0"/>
    <w:link w:val="ad"/>
    <w:uiPriority w:val="10"/>
    <w:rsid w:val="007F7DE0"/>
    <w:rPr>
      <w:caps/>
      <w:color w:val="6076B4" w:themeColor="accent1"/>
      <w:spacing w:val="10"/>
      <w:kern w:val="28"/>
      <w:sz w:val="52"/>
      <w:szCs w:val="52"/>
    </w:rPr>
  </w:style>
  <w:style w:type="paragraph" w:styleId="ae">
    <w:name w:val="Subtitle"/>
    <w:basedOn w:val="a"/>
    <w:next w:val="a"/>
    <w:link w:val="Char3"/>
    <w:uiPriority w:val="11"/>
    <w:qFormat/>
    <w:rsid w:val="007F7D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3">
    <w:name w:val="副标题 Char"/>
    <w:basedOn w:val="a0"/>
    <w:link w:val="ae"/>
    <w:uiPriority w:val="11"/>
    <w:rsid w:val="007F7DE0"/>
    <w:rPr>
      <w:caps/>
      <w:color w:val="595959" w:themeColor="text1" w:themeTint="A6"/>
      <w:spacing w:val="10"/>
      <w:sz w:val="24"/>
      <w:szCs w:val="24"/>
    </w:rPr>
  </w:style>
  <w:style w:type="character" w:styleId="af">
    <w:name w:val="Strong"/>
    <w:uiPriority w:val="22"/>
    <w:qFormat/>
    <w:rsid w:val="007F7DE0"/>
    <w:rPr>
      <w:b/>
      <w:bCs/>
    </w:rPr>
  </w:style>
  <w:style w:type="character" w:styleId="af0">
    <w:name w:val="Emphasis"/>
    <w:uiPriority w:val="20"/>
    <w:qFormat/>
    <w:rsid w:val="007F7DE0"/>
    <w:rPr>
      <w:caps/>
      <w:color w:val="2C385D" w:themeColor="accent1" w:themeShade="7F"/>
      <w:spacing w:val="5"/>
    </w:rPr>
  </w:style>
  <w:style w:type="paragraph" w:styleId="af1">
    <w:name w:val="No Spacing"/>
    <w:basedOn w:val="a"/>
    <w:link w:val="Char4"/>
    <w:uiPriority w:val="1"/>
    <w:qFormat/>
    <w:rsid w:val="007F7DE0"/>
    <w:pPr>
      <w:spacing w:before="0" w:after="0" w:line="240" w:lineRule="auto"/>
    </w:pPr>
  </w:style>
  <w:style w:type="character" w:customStyle="1" w:styleId="Char4">
    <w:name w:val="无间隔 Char"/>
    <w:basedOn w:val="a0"/>
    <w:link w:val="af1"/>
    <w:uiPriority w:val="1"/>
    <w:rsid w:val="007F7DE0"/>
    <w:rPr>
      <w:sz w:val="20"/>
      <w:szCs w:val="20"/>
    </w:rPr>
  </w:style>
  <w:style w:type="paragraph" w:styleId="af2">
    <w:name w:val="List Paragraph"/>
    <w:basedOn w:val="a"/>
    <w:uiPriority w:val="34"/>
    <w:qFormat/>
    <w:rsid w:val="007F7DE0"/>
    <w:pPr>
      <w:ind w:left="720"/>
      <w:contextualSpacing/>
    </w:pPr>
  </w:style>
  <w:style w:type="paragraph" w:styleId="af3">
    <w:name w:val="Quote"/>
    <w:basedOn w:val="a"/>
    <w:next w:val="a"/>
    <w:link w:val="Char5"/>
    <w:uiPriority w:val="29"/>
    <w:qFormat/>
    <w:rsid w:val="007F7DE0"/>
    <w:rPr>
      <w:i/>
      <w:iCs/>
    </w:rPr>
  </w:style>
  <w:style w:type="character" w:customStyle="1" w:styleId="Char5">
    <w:name w:val="引用 Char"/>
    <w:basedOn w:val="a0"/>
    <w:link w:val="af3"/>
    <w:uiPriority w:val="29"/>
    <w:rsid w:val="007F7DE0"/>
    <w:rPr>
      <w:i/>
      <w:iCs/>
      <w:sz w:val="20"/>
      <w:szCs w:val="20"/>
    </w:rPr>
  </w:style>
  <w:style w:type="paragraph" w:styleId="af4">
    <w:name w:val="Intense Quote"/>
    <w:basedOn w:val="a"/>
    <w:next w:val="a"/>
    <w:link w:val="Char6"/>
    <w:uiPriority w:val="30"/>
    <w:qFormat/>
    <w:rsid w:val="007F7DE0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Char6">
    <w:name w:val="明显引用 Char"/>
    <w:basedOn w:val="a0"/>
    <w:link w:val="af4"/>
    <w:uiPriority w:val="30"/>
    <w:rsid w:val="007F7DE0"/>
    <w:rPr>
      <w:i/>
      <w:iCs/>
      <w:color w:val="6076B4" w:themeColor="accent1"/>
      <w:sz w:val="20"/>
      <w:szCs w:val="20"/>
    </w:rPr>
  </w:style>
  <w:style w:type="character" w:styleId="af5">
    <w:name w:val="Subtle Emphasis"/>
    <w:uiPriority w:val="19"/>
    <w:qFormat/>
    <w:rsid w:val="007F7DE0"/>
    <w:rPr>
      <w:i/>
      <w:iCs/>
      <w:color w:val="2C385D" w:themeColor="accent1" w:themeShade="7F"/>
    </w:rPr>
  </w:style>
  <w:style w:type="character" w:styleId="af6">
    <w:name w:val="Intense Emphasis"/>
    <w:uiPriority w:val="21"/>
    <w:qFormat/>
    <w:rsid w:val="007F7DE0"/>
    <w:rPr>
      <w:b/>
      <w:bCs/>
      <w:caps/>
      <w:color w:val="2C385D" w:themeColor="accent1" w:themeShade="7F"/>
      <w:spacing w:val="10"/>
    </w:rPr>
  </w:style>
  <w:style w:type="character" w:styleId="af7">
    <w:name w:val="Subtle Reference"/>
    <w:uiPriority w:val="31"/>
    <w:qFormat/>
    <w:rsid w:val="007F7DE0"/>
    <w:rPr>
      <w:b/>
      <w:bCs/>
      <w:color w:val="6076B4" w:themeColor="accent1"/>
    </w:rPr>
  </w:style>
  <w:style w:type="character" w:styleId="af8">
    <w:name w:val="Intense Reference"/>
    <w:uiPriority w:val="32"/>
    <w:qFormat/>
    <w:rsid w:val="007F7DE0"/>
    <w:rPr>
      <w:b/>
      <w:bCs/>
      <w:i/>
      <w:iCs/>
      <w:caps/>
      <w:color w:val="6076B4" w:themeColor="accent1"/>
    </w:rPr>
  </w:style>
  <w:style w:type="character" w:styleId="af9">
    <w:name w:val="Book Title"/>
    <w:uiPriority w:val="33"/>
    <w:qFormat/>
    <w:rsid w:val="007F7DE0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7F7D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NewWindow(%22-6555165194882694504%22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a.gvchi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主管人员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66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92344-C33B-47A6-B142-953E85C7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278</Words>
  <Characters>1587</Characters>
  <Application>Microsoft Office Word</Application>
  <DocSecurity>0</DocSecurity>
  <Lines>13</Lines>
  <Paragraphs>3</Paragraphs>
  <ScaleCrop>false</ScaleCrop>
  <Company>dajiang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林子君</cp:lastModifiedBy>
  <cp:revision>50</cp:revision>
  <dcterms:created xsi:type="dcterms:W3CDTF">2018-01-18T07:01:00Z</dcterms:created>
  <dcterms:modified xsi:type="dcterms:W3CDTF">2018-04-10T02:08:00Z</dcterms:modified>
</cp:coreProperties>
</file>